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2BC96" w14:textId="03D6BCC3" w:rsidR="00DC42FA" w:rsidRPr="00DC7A6D" w:rsidRDefault="00DC42FA" w:rsidP="00DC42FA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FE7404" wp14:editId="0AFDFA45">
                <wp:simplePos x="0" y="0"/>
                <wp:positionH relativeFrom="column">
                  <wp:posOffset>26084</wp:posOffset>
                </wp:positionH>
                <wp:positionV relativeFrom="paragraph">
                  <wp:posOffset>288388</wp:posOffset>
                </wp:positionV>
                <wp:extent cx="5860742" cy="7867357"/>
                <wp:effectExtent l="12700" t="0" r="19685" b="6985"/>
                <wp:wrapNone/>
                <wp:docPr id="15002711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787519117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49C33" w14:textId="6176CAD9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Sticky Bars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246365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725AE" w14:textId="7A47C78D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Productive Discourse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838975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188600" w14:textId="45ED3E2D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Use of Prior 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170179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87FCEC" w14:textId="48736830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Student-Centered Learning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322849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CFDF8" w14:textId="26CB878B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Real-World Connections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337020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0DBDFC" w14:textId="0247791D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Student is active learner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514947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1F143" w14:textId="5D1D62C9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 xml:space="preserve">Looks like,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Sounds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 xml:space="preserve"> like, Feels like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041871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8E8610" w14:textId="4CBD4ABF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Construction of 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670799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756CA" w14:textId="1C76AAD5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Meaningful Questions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292616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0A1AFB" w14:textId="0EDB2C0E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Inquiry-Based Learning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E7404" id="Group 3" o:spid="_x0000_s1026" style="position:absolute;margin-left:2.05pt;margin-top:22.7pt;width:461.5pt;height:619.5pt;z-index:251659264" coordsize="58607,78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&#13;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27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7449C33" w14:textId="6176CAD9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Sticky Bars</w:t>
                        </w:r>
                      </w:p>
                    </w:txbxContent>
                  </v:textbox>
                </v:shape>
                <v:shape id="Hexagon 2" o:spid="_x0000_s1028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CA725AE" w14:textId="7A47C78D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Productive Discourse</w:t>
                        </w:r>
                      </w:p>
                    </w:txbxContent>
                  </v:textbox>
                </v:shape>
                <v:shape id="Hexagon 2" o:spid="_x0000_s1029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3188600" w14:textId="45ED3E2D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Use of Prior Knowledge</w:t>
                        </w:r>
                      </w:p>
                    </w:txbxContent>
                  </v:textbox>
                </v:shape>
                <v:shape id="Hexagon 2" o:spid="_x0000_s1030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987FCEC" w14:textId="48736830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Student-Centered Learning</w:t>
                        </w:r>
                      </w:p>
                    </w:txbxContent>
                  </v:textbox>
                </v:shape>
                <v:shape id="Hexagon 2" o:spid="_x0000_s1031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CFCFDF8" w14:textId="26CB878B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Real-World Connections</w:t>
                        </w:r>
                      </w:p>
                    </w:txbxContent>
                  </v:textbox>
                </v:shape>
                <v:shape id="Hexagon 2" o:spid="_x0000_s1032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80DBDFC" w14:textId="0247791D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Student is active learner</w:t>
                        </w:r>
                      </w:p>
                    </w:txbxContent>
                  </v:textbox>
                </v:shape>
                <v:shape id="Hexagon 2" o:spid="_x0000_s1033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4F1F143" w14:textId="5D1D62C9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Looks like, Sounds like, Feels like</w:t>
                        </w:r>
                      </w:p>
                    </w:txbxContent>
                  </v:textbox>
                </v:shape>
                <v:shape id="Hexagon 2" o:spid="_x0000_s1034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F8E8610" w14:textId="4CBD4ABF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Construction of Knowledge</w:t>
                        </w:r>
                      </w:p>
                    </w:txbxContent>
                  </v:textbox>
                </v:shape>
                <v:shape id="Hexagon 2" o:spid="_x0000_s1035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6D756CA" w14:textId="1C76AAD5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Meaningful Questions</w:t>
                        </w:r>
                      </w:p>
                    </w:txbxContent>
                  </v:textbox>
                </v:shape>
                <v:shape id="Hexagon 2" o:spid="_x0000_s1036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20A1AFB" w14:textId="0EDB2C0E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Inquiry-Based Learning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7DF2">
        <w:t xml:space="preserve">AUTHENTICITY </w:t>
      </w:r>
      <w:r w:rsidR="003D2ED9">
        <w:t>HONEYCOMB HARVEST</w:t>
      </w:r>
    </w:p>
    <w:p w14:paraId="4279A7D3" w14:textId="77777777" w:rsidR="00DC42FA" w:rsidRDefault="00DC42FA" w:rsidP="00DC42FA">
      <w:pPr>
        <w:spacing w:after="160" w:line="259" w:lineRule="auto"/>
      </w:pPr>
      <w:r>
        <w:br w:type="page"/>
      </w:r>
    </w:p>
    <w:p w14:paraId="502821B1" w14:textId="77777777" w:rsidR="00DC42FA" w:rsidRPr="00DC7A6D" w:rsidRDefault="00DC42FA" w:rsidP="00DC42FA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00D868" wp14:editId="47E53240">
                <wp:simplePos x="0" y="0"/>
                <wp:positionH relativeFrom="column">
                  <wp:posOffset>26084</wp:posOffset>
                </wp:positionH>
                <wp:positionV relativeFrom="paragraph">
                  <wp:posOffset>288388</wp:posOffset>
                </wp:positionV>
                <wp:extent cx="5860742" cy="7867357"/>
                <wp:effectExtent l="12700" t="0" r="19685" b="6985"/>
                <wp:wrapNone/>
                <wp:docPr id="77388146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1449043402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0343DA" w14:textId="22BE62D5" w:rsidR="00DC42FA" w:rsidRPr="00B37DC4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</w:pP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Students apply knowledge to the larger context beyond the classroom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616509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7F1B3" w14:textId="6F11C0F8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Thinking Hats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059130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E3CA2D" w14:textId="1FBD9AB7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Detective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825465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1D8A64" w14:textId="05C09332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Students will be guided by their own inquisitive 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958561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18B00" w14:textId="1D9DFD2F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Take a Chance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00406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E25FD" w14:textId="3ABC299B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Picture Yourself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451389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A3706" w14:textId="4A4356D4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Students share ideas through conversation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947173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AEA3F" w14:textId="1FFE96BB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Students will use higher order thinking 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252444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486D51" w14:textId="1F1BD75C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Commit &amp; Toss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671275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ED58F3" w14:textId="6AB4D86B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Paper Telephone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0D868" id="_x0000_s1037" style="position:absolute;margin-left:2.05pt;margin-top:22.7pt;width:461.5pt;height:619.5pt;z-index:251660288" coordsize="58607,78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">
                <v:shape id="Hexagon 2" o:spid="_x0000_s1038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690343DA" w14:textId="22BE62D5" w:rsidR="00DC42FA" w:rsidRPr="00B37DC4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</w:pP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Students apply knowledge to the larger context beyond the classroom</w:t>
                        </w:r>
                      </w:p>
                    </w:txbxContent>
                  </v:textbox>
                </v:shape>
                <v:shape id="Hexagon 2" o:spid="_x0000_s1039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897F1B3" w14:textId="6F11C0F8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Thinking Hats</w:t>
                        </w:r>
                      </w:p>
                    </w:txbxContent>
                  </v:textbox>
                </v:shape>
                <v:shape id="Hexagon 2" o:spid="_x0000_s1040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21E3CA2D" w14:textId="1FBD9AB7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Detective Board</w:t>
                        </w:r>
                      </w:p>
                    </w:txbxContent>
                  </v:textbox>
                </v:shape>
                <v:shape id="Hexagon 2" o:spid="_x0000_s1041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531D8A64" w14:textId="05C09332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Students will be guided by their own inquisitive nature</w:t>
                        </w:r>
                      </w:p>
                    </w:txbxContent>
                  </v:textbox>
                </v:shape>
                <v:shape id="Hexagon 2" o:spid="_x0000_s1042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E718B00" w14:textId="1D9DFD2F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Take a Chance</w:t>
                        </w:r>
                      </w:p>
                    </w:txbxContent>
                  </v:textbox>
                </v:shape>
                <v:shape id="Hexagon 2" o:spid="_x0000_s1043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3AE25FD" w14:textId="3ABC299B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Picture Yourself</w:t>
                        </w:r>
                      </w:p>
                    </w:txbxContent>
                  </v:textbox>
                </v:shape>
                <v:shape id="Hexagon 2" o:spid="_x0000_s1044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55FA3706" w14:textId="4A4356D4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Students share ideas through conversation</w:t>
                        </w:r>
                      </w:p>
                    </w:txbxContent>
                  </v:textbox>
                </v:shape>
                <v:shape id="Hexagon 2" o:spid="_x0000_s1045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08AEA3F" w14:textId="1FFE96BB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Students will use higher order thinking skills</w:t>
                        </w:r>
                      </w:p>
                    </w:txbxContent>
                  </v:textbox>
                </v:shape>
                <v:shape id="Hexagon 2" o:spid="_x0000_s1046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0486D51" w14:textId="1F1BD75C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Commit &amp; Toss</w:t>
                        </w:r>
                      </w:p>
                    </w:txbxContent>
                  </v:textbox>
                </v:shape>
                <v:shape id="Hexagon 2" o:spid="_x0000_s1047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3AED58F3" w14:textId="6AB4D86B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Paper Telephone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16D8D" w14:textId="77777777" w:rsidR="00DC42FA" w:rsidRDefault="00DC42FA" w:rsidP="00DC42FA"/>
    <w:p w14:paraId="01F4836F" w14:textId="77777777" w:rsidR="00DC42FA" w:rsidRDefault="00DC42FA" w:rsidP="00DC42FA">
      <w:pPr>
        <w:spacing w:after="160" w:line="259" w:lineRule="auto"/>
      </w:pPr>
      <w:r>
        <w:br w:type="page"/>
      </w:r>
    </w:p>
    <w:p w14:paraId="1C62D832" w14:textId="77777777" w:rsidR="00DC42FA" w:rsidRPr="00DC7A6D" w:rsidRDefault="00DC42FA" w:rsidP="00DC42FA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8DCD88" wp14:editId="75DC02A9">
                <wp:simplePos x="0" y="0"/>
                <wp:positionH relativeFrom="column">
                  <wp:posOffset>26084</wp:posOffset>
                </wp:positionH>
                <wp:positionV relativeFrom="paragraph">
                  <wp:posOffset>288388</wp:posOffset>
                </wp:positionV>
                <wp:extent cx="5860742" cy="7867357"/>
                <wp:effectExtent l="12700" t="0" r="19685" b="6985"/>
                <wp:wrapNone/>
                <wp:docPr id="106596732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0" y="0"/>
                          <a:chExt cx="5860742" cy="7867357"/>
                        </a:xfrm>
                        <a:solidFill>
                          <a:schemeClr val="bg1"/>
                        </a:solidFill>
                      </wpg:grpSpPr>
                      <wps:wsp>
                        <wps:cNvPr id="1665561541" name="Hexagon 2"/>
                        <wps:cNvSpPr>
                          <a:spLocks noChangeAspect="1"/>
                        </wps:cNvSpPr>
                        <wps:spPr>
                          <a:xfrm>
                            <a:off x="1793631" y="0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BC466" w14:textId="51721127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Allows students to reflect on and evaluate their own 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094438" name="Hexagon 2"/>
                        <wps:cNvSpPr>
                          <a:spLocks noChangeAspect="1"/>
                        </wps:cNvSpPr>
                        <wps:spPr>
                          <a:xfrm>
                            <a:off x="1793631" y="3931920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159D0" w14:textId="596D7E14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Give, Get, Reflect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230521" name="Hexagon 2"/>
                        <wps:cNvSpPr>
                          <a:spLocks noChangeAspect="1"/>
                        </wps:cNvSpPr>
                        <wps:spPr>
                          <a:xfrm>
                            <a:off x="1793631" y="5901397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D8F7C" w14:textId="170D5754" w:rsidR="00DC42FA" w:rsidRPr="00B37DC4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26"/>
                                  <w:szCs w:val="26"/>
                                </w:rPr>
                              </w:pP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6"/>
                                  <w:szCs w:val="26"/>
                                </w:rPr>
                                <w:t>Students collaborate to gain an understanding from multiple perspectives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240983" name="Hexagon 2"/>
                        <wps:cNvSpPr>
                          <a:spLocks noChangeAspect="1"/>
                        </wps:cNvSpPr>
                        <wps:spPr>
                          <a:xfrm>
                            <a:off x="3580228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928EB" w14:textId="46385EF9" w:rsidR="00DC42FA" w:rsidRPr="00B37DC4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</w:pP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 xml:space="preserve">Students construct an explanation or </w:t>
                              </w:r>
                              <w:r w:rsidR="00113746"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argument</w:t>
                              </w: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 xml:space="preserve"> with evidence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960080" name="Hexagon 2"/>
                        <wps:cNvSpPr>
                          <a:spLocks noChangeAspect="1"/>
                        </wps:cNvSpPr>
                        <wps:spPr>
                          <a:xfrm>
                            <a:off x="3580228" y="2954215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EC3D0D" w14:textId="524E947B" w:rsidR="00DC42FA" w:rsidRPr="00B37DC4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</w:pP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Activities encourage students to find meaning in their learning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629715" name="Hexagon 2"/>
                        <wps:cNvSpPr>
                          <a:spLocks noChangeAspect="1"/>
                        </wps:cNvSpPr>
                        <wps:spPr>
                          <a:xfrm>
                            <a:off x="3580228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7FEDEB" w14:textId="4B28CB0B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List of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969220" name="Hexagon 2"/>
                        <wps:cNvSpPr>
                          <a:spLocks noChangeAspect="1"/>
                        </wps:cNvSpPr>
                        <wps:spPr>
                          <a:xfrm>
                            <a:off x="0" y="98473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E72BB" w14:textId="7E936ADA" w:rsidR="00DC42FA" w:rsidRPr="00B37DC4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</w:pP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Allow</w:t>
                              </w:r>
                              <w:r w:rsidR="0040415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 xml:space="preserve"> students to make choices about their </w:t>
                              </w:r>
                              <w:r w:rsidR="00113746"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>learning</w:t>
                              </w:r>
                              <w:r w:rsidRPr="00B37DC4">
                                <w:rPr>
                                  <w:b/>
                                  <w:bCs/>
                                  <w:color w:val="910D28" w:themeColor="accent1"/>
                                  <w:sz w:val="28"/>
                                  <w:szCs w:val="28"/>
                                </w:rPr>
                                <w:t xml:space="preserve"> environment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120962" name="Hexagon 2"/>
                        <wps:cNvSpPr>
                          <a:spLocks noChangeAspect="1"/>
                        </wps:cNvSpPr>
                        <wps:spPr>
                          <a:xfrm>
                            <a:off x="7034" y="2954215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F1B0D1" w14:textId="6244FBE7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Rose, Bud, and Thorn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360187" name="Hexagon 2"/>
                        <wps:cNvSpPr>
                          <a:spLocks noChangeAspect="1"/>
                        </wps:cNvSpPr>
                        <wps:spPr>
                          <a:xfrm>
                            <a:off x="0" y="4916658"/>
                            <a:ext cx="2280285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6BFA89" w14:textId="52C12CD5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 xml:space="preserve">Aha! Huh? </w:t>
                              </w: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br/>
                                <w:t>Uh-uh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533717" name="Hexagon 2"/>
                        <wps:cNvSpPr>
                          <a:spLocks noChangeAspect="1"/>
                        </wps:cNvSpPr>
                        <wps:spPr>
                          <a:xfrm>
                            <a:off x="1793631" y="1962443"/>
                            <a:ext cx="2280514" cy="1965960"/>
                          </a:xfrm>
                          <a:prstGeom prst="hexagon">
                            <a:avLst/>
                          </a:prstGeom>
                          <a:grpFill/>
                          <a:ln w="12700">
                            <a:solidFill>
                              <a:schemeClr val="accent3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F04849" w14:textId="7A806EA4" w:rsidR="00DC42FA" w:rsidRPr="00E21F0B" w:rsidRDefault="00B37DC4" w:rsidP="00DC42FA">
                              <w:pPr>
                                <w:jc w:val="center"/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10D28" w:themeColor="accent1"/>
                                  <w:sz w:val="32"/>
                                  <w:szCs w:val="28"/>
                                </w:rPr>
                                <w:t>Honeycomb Harvest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DCD88" id="_x0000_s1048" style="position:absolute;margin-left:2.05pt;margin-top:22.7pt;width:461.5pt;height:619.5pt;z-index:251661312" coordsize="58607,78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&#13;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" o:spid="_x0000_s1049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6EEBC466" w14:textId="51721127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Allows students to reflect on and evaluate their own work</w:t>
                        </w:r>
                      </w:p>
                    </w:txbxContent>
                  </v:textbox>
                </v:shape>
                <v:shape id="Hexagon 2" o:spid="_x0000_s1050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A7159D0" w14:textId="596D7E14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Give, Get, Reflect</w:t>
                        </w:r>
                      </w:p>
                    </w:txbxContent>
                  </v:textbox>
                </v:shape>
                <v:shape id="Hexagon 2" o:spid="_x0000_s1051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64D8F7C" w14:textId="170D5754" w:rsidR="00DC42FA" w:rsidRPr="00B37DC4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26"/>
                            <w:szCs w:val="26"/>
                          </w:rPr>
                        </w:pPr>
                        <w:r w:rsidRPr="00B37DC4">
                          <w:rPr>
                            <w:b/>
                            <w:bCs/>
                            <w:color w:val="910D28" w:themeColor="accent1"/>
                            <w:sz w:val="26"/>
                            <w:szCs w:val="26"/>
                          </w:rPr>
                          <w:t>Students collaborate to gain an understanding from multiple perspectives</w:t>
                        </w:r>
                      </w:p>
                    </w:txbxContent>
                  </v:textbox>
                </v:shape>
                <v:shape id="Hexagon 2" o:spid="_x0000_s1052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474928EB" w14:textId="46385EF9" w:rsidR="00DC42FA" w:rsidRPr="00B37DC4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</w:pP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 xml:space="preserve">Students construct an explanation or </w:t>
                        </w:r>
                        <w:r w:rsidR="00113746"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argument</w:t>
                        </w: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 xml:space="preserve"> with evidence</w:t>
                        </w:r>
                      </w:p>
                    </w:txbxContent>
                  </v:textbox>
                </v:shape>
                <v:shape id="Hexagon 2" o:spid="_x0000_s1053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3EC3D0D" w14:textId="524E947B" w:rsidR="00DC42FA" w:rsidRPr="00B37DC4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</w:pP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Activities encourage students to find meaning in their learning</w:t>
                        </w:r>
                      </w:p>
                    </w:txbxContent>
                  </v:textbox>
                </v:shape>
                <v:shape id="Hexagon 2" o:spid="_x0000_s1054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147FEDEB" w14:textId="4B28CB0B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List of 8</w:t>
                        </w:r>
                      </w:p>
                    </w:txbxContent>
                  </v:textbox>
                </v:shape>
                <v:shape id="Hexagon 2" o:spid="_x0000_s1055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80E72BB" w14:textId="7E936ADA" w:rsidR="00DC42FA" w:rsidRPr="00B37DC4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</w:pP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Allow</w:t>
                        </w:r>
                        <w:r w:rsidR="0040415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s</w:t>
                        </w: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 xml:space="preserve"> students to make choices about their </w:t>
                        </w:r>
                        <w:r w:rsidR="00113746"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>learning</w:t>
                        </w:r>
                        <w:r w:rsidRPr="00B37DC4">
                          <w:rPr>
                            <w:b/>
                            <w:bCs/>
                            <w:color w:val="910D28" w:themeColor="accent1"/>
                            <w:sz w:val="28"/>
                            <w:szCs w:val="28"/>
                          </w:rPr>
                          <w:t xml:space="preserve"> environment</w:t>
                        </w:r>
                      </w:p>
                    </w:txbxContent>
                  </v:textbox>
                </v:shape>
                <v:shape id="Hexagon 2" o:spid="_x0000_s1056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9F1B0D1" w14:textId="6244FBE7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Rose, Bud, and Thorn</w:t>
                        </w:r>
                      </w:p>
                    </w:txbxContent>
                  </v:textbox>
                </v:shape>
                <v:shape id="Hexagon 2" o:spid="_x0000_s1057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" adj="4656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0E6BFA89" w14:textId="52C12CD5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 xml:space="preserve">Aha! Huh? </w:t>
                        </w: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br/>
                          <w:t>Uh-uh</w:t>
                        </w:r>
                      </w:p>
                    </w:txbxContent>
                  </v:textbox>
                </v:shape>
                <v:shape id="Hexagon 2" o:spid="_x0000_s1058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" adj="4655" filled="f" strokecolor="#bed7d3 [3206]" strokeweight="1pt">
                  <v:stroke dashstyle="dash"/>
                  <v:path arrowok="t"/>
                  <o:lock v:ext="edit" aspectratio="t"/>
                  <v:textbox>
                    <w:txbxContent>
                      <w:p w14:paraId="76F04849" w14:textId="7A806EA4" w:rsidR="00DC42FA" w:rsidRPr="00E21F0B" w:rsidRDefault="00B37DC4" w:rsidP="00DC42FA">
                        <w:pPr>
                          <w:jc w:val="center"/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10D28" w:themeColor="accent1"/>
                            <w:sz w:val="32"/>
                            <w:szCs w:val="28"/>
                          </w:rPr>
                          <w:t>Honeycomb Harvest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C42FA" w:rsidRPr="00DC7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103B" w14:textId="77777777" w:rsidR="004447D3" w:rsidRDefault="004447D3" w:rsidP="00293785">
      <w:pPr>
        <w:spacing w:after="0" w:line="240" w:lineRule="auto"/>
      </w:pPr>
      <w:r>
        <w:separator/>
      </w:r>
    </w:p>
  </w:endnote>
  <w:endnote w:type="continuationSeparator" w:id="0">
    <w:p w14:paraId="151040BD" w14:textId="77777777" w:rsidR="004447D3" w:rsidRDefault="004447D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78CB" w14:textId="77777777" w:rsidR="00113746" w:rsidRDefault="00113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015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B2AE2" wp14:editId="03C8F71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2C6E0" w14:textId="6970EA34" w:rsidR="00293785" w:rsidRDefault="005D0E2D" w:rsidP="00B37DC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30EADFF745C407787EA18A2A6F999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B7DCC">
                                <w:t>Supporting School Improvement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B2A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4C2C6E0" w14:textId="6970EA34" w:rsidR="00293785" w:rsidRDefault="00000000" w:rsidP="00B37DC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30EADFF745C407787EA18A2A6F999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B7DCC">
                          <w:t>Supporting School Improvement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BC349A" wp14:editId="023ACC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088812216" name="Picture 2088812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86A0" w14:textId="77777777" w:rsidR="00113746" w:rsidRDefault="00113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2A2D4" w14:textId="77777777" w:rsidR="004447D3" w:rsidRDefault="004447D3" w:rsidP="00293785">
      <w:pPr>
        <w:spacing w:after="0" w:line="240" w:lineRule="auto"/>
      </w:pPr>
      <w:r>
        <w:separator/>
      </w:r>
    </w:p>
  </w:footnote>
  <w:footnote w:type="continuationSeparator" w:id="0">
    <w:p w14:paraId="71BEB99F" w14:textId="77777777" w:rsidR="004447D3" w:rsidRDefault="004447D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62F3" w14:textId="77777777" w:rsidR="00BA54B3" w:rsidRDefault="00BA5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DFB2" w14:textId="77777777" w:rsidR="00BA54B3" w:rsidRDefault="00BA5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8289" w14:textId="77777777" w:rsidR="00BA54B3" w:rsidRDefault="00BA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8414">
    <w:abstractNumId w:val="6"/>
  </w:num>
  <w:num w:numId="2" w16cid:durableId="1413314067">
    <w:abstractNumId w:val="7"/>
  </w:num>
  <w:num w:numId="3" w16cid:durableId="1026833403">
    <w:abstractNumId w:val="0"/>
  </w:num>
  <w:num w:numId="4" w16cid:durableId="1625430431">
    <w:abstractNumId w:val="2"/>
  </w:num>
  <w:num w:numId="5" w16cid:durableId="551038057">
    <w:abstractNumId w:val="3"/>
  </w:num>
  <w:num w:numId="6" w16cid:durableId="34552027">
    <w:abstractNumId w:val="5"/>
  </w:num>
  <w:num w:numId="7" w16cid:durableId="1419791214">
    <w:abstractNumId w:val="4"/>
  </w:num>
  <w:num w:numId="8" w16cid:durableId="1570269687">
    <w:abstractNumId w:val="8"/>
  </w:num>
  <w:num w:numId="9" w16cid:durableId="275068254">
    <w:abstractNumId w:val="9"/>
  </w:num>
  <w:num w:numId="10" w16cid:durableId="1274166135">
    <w:abstractNumId w:val="10"/>
  </w:num>
  <w:num w:numId="11" w16cid:durableId="54082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FA"/>
    <w:rsid w:val="0004006F"/>
    <w:rsid w:val="00053775"/>
    <w:rsid w:val="0005619A"/>
    <w:rsid w:val="0008589D"/>
    <w:rsid w:val="0011259B"/>
    <w:rsid w:val="00113746"/>
    <w:rsid w:val="00116FDD"/>
    <w:rsid w:val="00125621"/>
    <w:rsid w:val="001A2C27"/>
    <w:rsid w:val="001D0BBF"/>
    <w:rsid w:val="001E1F85"/>
    <w:rsid w:val="001F125D"/>
    <w:rsid w:val="00221E57"/>
    <w:rsid w:val="002345CC"/>
    <w:rsid w:val="00293785"/>
    <w:rsid w:val="002C0879"/>
    <w:rsid w:val="002C37B4"/>
    <w:rsid w:val="0036040A"/>
    <w:rsid w:val="00397FA9"/>
    <w:rsid w:val="003D2ED9"/>
    <w:rsid w:val="003E7DF2"/>
    <w:rsid w:val="00404154"/>
    <w:rsid w:val="0041108B"/>
    <w:rsid w:val="004447D3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5400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B7DCC"/>
    <w:rsid w:val="009D6E8D"/>
    <w:rsid w:val="00A101E8"/>
    <w:rsid w:val="00A843DE"/>
    <w:rsid w:val="00AC349E"/>
    <w:rsid w:val="00B37DC4"/>
    <w:rsid w:val="00B92DBF"/>
    <w:rsid w:val="00BA54B3"/>
    <w:rsid w:val="00BD119F"/>
    <w:rsid w:val="00C070D1"/>
    <w:rsid w:val="00C73EA1"/>
    <w:rsid w:val="00C8524A"/>
    <w:rsid w:val="00CC4F77"/>
    <w:rsid w:val="00CD3CF6"/>
    <w:rsid w:val="00CE336D"/>
    <w:rsid w:val="00D106FF"/>
    <w:rsid w:val="00D269D8"/>
    <w:rsid w:val="00D626EB"/>
    <w:rsid w:val="00DC42FA"/>
    <w:rsid w:val="00DC7A6D"/>
    <w:rsid w:val="00E04F76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23629"/>
  <w15:docId w15:val="{E9CD4992-9559-48A0-B9C6-0C242A4F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B37DC4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B37DC4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0EADFF745C407787EA18A2A6F9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0C15-4C35-4AA4-8107-EB8077D3857A}"/>
      </w:docPartPr>
      <w:docPartBody>
        <w:p w:rsidR="00873A9D" w:rsidRDefault="00873A9D">
          <w:pPr>
            <w:pStyle w:val="A30EADFF745C407787EA18A2A6F999B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9D"/>
    <w:rsid w:val="006B5400"/>
    <w:rsid w:val="00873A9D"/>
    <w:rsid w:val="00BC7D2F"/>
    <w:rsid w:val="00C070D1"/>
    <w:rsid w:val="00C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0EADFF745C407787EA18A2A6F999BB">
    <w:name w:val="A30EADFF745C407787EA18A2A6F99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Honeycomb Harvest</vt:lpstr>
    </vt:vector>
  </TitlesOfParts>
  <Manager/>
  <Company/>
  <LinksUpToDate>false</LinksUpToDate>
  <CharactersWithSpaces>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Improvement</dc:title>
  <dc:subject/>
  <dc:creator>K20 Center</dc:creator>
  <cp:keywords/>
  <dc:description/>
  <cp:lastModifiedBy>Moharram, Jehanne</cp:lastModifiedBy>
  <cp:revision>2</cp:revision>
  <cp:lastPrinted>2016-07-14T14:08:00Z</cp:lastPrinted>
  <dcterms:created xsi:type="dcterms:W3CDTF">2025-06-04T20:16:00Z</dcterms:created>
  <dcterms:modified xsi:type="dcterms:W3CDTF">2025-06-04T20:16:00Z</dcterms:modified>
  <cp:category/>
</cp:coreProperties>
</file>