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25" w:sz="0" w:val="none"/>
          <w:left w:color="auto" w:space="25" w:sz="0" w:val="none"/>
          <w:bottom w:color="cccccc" w:space="25" w:sz="6" w:val="single"/>
          <w:right w:color="auto" w:space="25" w:sz="0" w:val="none"/>
        </w:pBdr>
        <w:spacing w:after="0" w:before="0" w:lineRule="auto"/>
        <w:ind w:left="360" w:right="740" w:firstLine="0"/>
        <w:rPr>
          <w:b w:val="1"/>
          <w:color w:val="333333"/>
          <w:sz w:val="24"/>
          <w:szCs w:val="24"/>
        </w:rPr>
      </w:pPr>
      <w:bookmarkStart w:colFirst="0" w:colLast="0" w:name="_c52wqga9kw0m" w:id="0"/>
      <w:bookmarkEnd w:id="0"/>
      <w:r w:rsidDel="00000000" w:rsidR="00000000" w:rsidRPr="00000000">
        <w:rPr>
          <w:b w:val="1"/>
          <w:color w:val="333333"/>
          <w:sz w:val="24"/>
          <w:szCs w:val="24"/>
          <w:rtl w:val="0"/>
        </w:rPr>
        <w:t xml:space="preserve">SUMMARY </w:t>
      </w:r>
    </w:p>
    <w:p w:rsidR="00000000" w:rsidDel="00000000" w:rsidP="00000000" w:rsidRDefault="00000000" w:rsidRPr="00000000" w14:paraId="00000002">
      <w:pPr>
        <w:pStyle w:val="Heading3"/>
        <w:keepNext w:val="0"/>
        <w:keepLines w:val="0"/>
        <w:pBdr>
          <w:top w:color="auto" w:space="25" w:sz="0" w:val="none"/>
          <w:left w:color="auto" w:space="25" w:sz="0" w:val="none"/>
          <w:bottom w:color="cccccc" w:space="25" w:sz="6" w:val="single"/>
          <w:right w:color="auto" w:space="25" w:sz="0" w:val="none"/>
        </w:pBdr>
        <w:spacing w:after="0" w:before="0" w:lineRule="auto"/>
        <w:ind w:left="360" w:right="740" w:firstLine="0"/>
        <w:rPr>
          <w:sz w:val="22"/>
          <w:szCs w:val="22"/>
        </w:rPr>
      </w:pPr>
      <w:bookmarkStart w:colFirst="0" w:colLast="0" w:name="_rbp0weqh0t8" w:id="1"/>
      <w:bookmarkEnd w:id="1"/>
      <w:r w:rsidDel="00000000" w:rsidR="00000000" w:rsidRPr="00000000">
        <w:rPr>
          <w:color w:val="333333"/>
          <w:sz w:val="22"/>
          <w:szCs w:val="22"/>
          <w:shd w:fill="f7f7f7" w:val="clear"/>
          <w:rtl w:val="0"/>
        </w:rPr>
        <w:t xml:space="preserve">Students will take accurate measures of themselves and then use what they know about proportions to find new dimensions of themselves if they were the same height as something else (A character for a video game, Barbie, a Hobbit, Hagrid, etc). After finding their new dimensions, students will create an accurate model or visual of their new “self.” Throughout the process, students will also focus on the idea of why proportional reasoning is important for animators or toy makers and how they might use it to distort as well as to mimic.</w:t>
      </w:r>
      <w:r w:rsidDel="00000000" w:rsidR="00000000" w:rsidRPr="00000000">
        <w:rPr>
          <w:rtl w:val="0"/>
        </w:rPr>
      </w:r>
    </w:p>
    <w:p w:rsidR="00000000" w:rsidDel="00000000" w:rsidP="00000000" w:rsidRDefault="00000000" w:rsidRPr="00000000" w14:paraId="00000003">
      <w:pPr>
        <w:pStyle w:val="Heading3"/>
        <w:keepNext w:val="0"/>
        <w:keepLines w:val="0"/>
        <w:pBdr>
          <w:top w:color="auto" w:space="25" w:sz="0" w:val="none"/>
          <w:left w:color="auto" w:space="25" w:sz="0" w:val="none"/>
          <w:bottom w:color="cccccc" w:space="25" w:sz="6" w:val="single"/>
          <w:right w:color="auto" w:space="25" w:sz="0" w:val="none"/>
        </w:pBdr>
        <w:spacing w:after="0" w:before="0" w:lineRule="auto"/>
        <w:ind w:left="360" w:right="740" w:firstLine="0"/>
        <w:rPr>
          <w:b w:val="1"/>
          <w:color w:val="333333"/>
          <w:sz w:val="22"/>
          <w:szCs w:val="22"/>
        </w:rPr>
      </w:pPr>
      <w:bookmarkStart w:colFirst="0" w:colLast="0" w:name="_rn82qovusiae" w:id="2"/>
      <w:bookmarkEnd w:id="2"/>
      <w:r w:rsidDel="00000000" w:rsidR="00000000" w:rsidRPr="00000000">
        <w:rPr>
          <w:rtl w:val="0"/>
        </w:rPr>
      </w:r>
    </w:p>
    <w:p w:rsidR="00000000" w:rsidDel="00000000" w:rsidP="00000000" w:rsidRDefault="00000000" w:rsidRPr="00000000" w14:paraId="00000004">
      <w:pPr>
        <w:pStyle w:val="Heading3"/>
        <w:keepNext w:val="0"/>
        <w:keepLines w:val="0"/>
        <w:pBdr>
          <w:top w:color="auto" w:space="25" w:sz="0" w:val="none"/>
          <w:left w:color="auto" w:space="25" w:sz="0" w:val="none"/>
          <w:bottom w:color="cccccc" w:space="25" w:sz="6" w:val="single"/>
          <w:right w:color="auto" w:space="25" w:sz="0" w:val="none"/>
        </w:pBdr>
        <w:spacing w:after="0" w:before="0" w:lineRule="auto"/>
        <w:ind w:left="360" w:right="740" w:firstLine="0"/>
        <w:rPr>
          <w:color w:val="333333"/>
          <w:sz w:val="22"/>
          <w:szCs w:val="22"/>
        </w:rPr>
      </w:pPr>
      <w:bookmarkStart w:colFirst="0" w:colLast="0" w:name="_z3ce6cro97hw" w:id="3"/>
      <w:bookmarkEnd w:id="3"/>
      <w:r w:rsidDel="00000000" w:rsidR="00000000" w:rsidRPr="00000000">
        <w:rPr>
          <w:b w:val="1"/>
          <w:color w:val="333333"/>
          <w:sz w:val="22"/>
          <w:szCs w:val="22"/>
          <w:rtl w:val="0"/>
        </w:rPr>
        <w:t xml:space="preserve">ESSENTIAL QUESTION</w:t>
      </w:r>
      <w:r w:rsidDel="00000000" w:rsidR="00000000" w:rsidRPr="00000000">
        <w:rPr>
          <w:color w:val="333333"/>
          <w:sz w:val="22"/>
          <w:szCs w:val="22"/>
          <w:rtl w:val="0"/>
        </w:rPr>
        <w:t xml:space="preserve"> </w:t>
      </w:r>
    </w:p>
    <w:p w:rsidR="00000000" w:rsidDel="00000000" w:rsidP="00000000" w:rsidRDefault="00000000" w:rsidRPr="00000000" w14:paraId="00000005">
      <w:pPr>
        <w:pStyle w:val="Heading3"/>
        <w:keepNext w:val="0"/>
        <w:keepLines w:val="0"/>
        <w:pBdr>
          <w:top w:color="auto" w:space="25" w:sz="0" w:val="none"/>
          <w:left w:color="auto" w:space="25" w:sz="0" w:val="none"/>
          <w:bottom w:color="cccccc" w:space="25" w:sz="6" w:val="single"/>
          <w:right w:color="auto" w:space="25" w:sz="0" w:val="none"/>
        </w:pBdr>
        <w:spacing w:after="0" w:before="0" w:lineRule="auto"/>
        <w:ind w:left="360" w:right="740" w:firstLine="0"/>
        <w:rPr>
          <w:b w:val="1"/>
          <w:color w:val="333333"/>
          <w:sz w:val="22"/>
          <w:szCs w:val="22"/>
        </w:rPr>
      </w:pPr>
      <w:bookmarkStart w:colFirst="0" w:colLast="0" w:name="_kug3uoluivfq" w:id="4"/>
      <w:bookmarkEnd w:id="4"/>
      <w:r w:rsidDel="00000000" w:rsidR="00000000" w:rsidRPr="00000000">
        <w:rPr>
          <w:b w:val="1"/>
          <w:i w:val="1"/>
          <w:color w:val="333333"/>
          <w:sz w:val="22"/>
          <w:szCs w:val="22"/>
          <w:shd w:fill="f7f7f7" w:val="clear"/>
          <w:rtl w:val="0"/>
        </w:rPr>
        <w:t xml:space="preserve">How and why do animators and toy makers use proportions in their craft?</w:t>
      </w:r>
      <w:r w:rsidDel="00000000" w:rsidR="00000000" w:rsidRPr="00000000">
        <w:rPr>
          <w:rtl w:val="0"/>
        </w:rPr>
      </w:r>
    </w:p>
    <w:p w:rsidR="00000000" w:rsidDel="00000000" w:rsidP="00000000" w:rsidRDefault="00000000" w:rsidRPr="00000000" w14:paraId="00000006">
      <w:pPr>
        <w:pStyle w:val="Heading3"/>
        <w:keepNext w:val="0"/>
        <w:keepLines w:val="0"/>
        <w:pBdr>
          <w:top w:color="auto" w:space="25" w:sz="0" w:val="none"/>
          <w:left w:color="auto" w:space="25" w:sz="0" w:val="none"/>
          <w:bottom w:color="cccccc" w:space="25" w:sz="6" w:val="single"/>
          <w:right w:color="auto" w:space="25" w:sz="0" w:val="none"/>
        </w:pBdr>
        <w:spacing w:after="0" w:before="0" w:lineRule="auto"/>
        <w:ind w:left="360" w:right="740" w:firstLine="0"/>
        <w:rPr>
          <w:b w:val="1"/>
          <w:color w:val="333333"/>
          <w:sz w:val="22"/>
          <w:szCs w:val="22"/>
        </w:rPr>
      </w:pPr>
      <w:bookmarkStart w:colFirst="0" w:colLast="0" w:name="_6zxysx6ie30k" w:id="5"/>
      <w:bookmarkEnd w:id="5"/>
      <w:r w:rsidDel="00000000" w:rsidR="00000000" w:rsidRPr="00000000">
        <w:rPr>
          <w:rtl w:val="0"/>
        </w:rPr>
      </w:r>
    </w:p>
    <w:p w:rsidR="00000000" w:rsidDel="00000000" w:rsidP="00000000" w:rsidRDefault="00000000" w:rsidRPr="00000000" w14:paraId="00000007">
      <w:pPr>
        <w:pStyle w:val="Heading3"/>
        <w:keepNext w:val="0"/>
        <w:keepLines w:val="0"/>
        <w:pBdr>
          <w:top w:color="auto" w:space="25" w:sz="0" w:val="none"/>
          <w:left w:color="auto" w:space="25" w:sz="0" w:val="none"/>
          <w:bottom w:color="cccccc" w:space="25" w:sz="6" w:val="single"/>
          <w:right w:color="auto" w:space="25" w:sz="0" w:val="none"/>
        </w:pBdr>
        <w:spacing w:after="0" w:before="0" w:lineRule="auto"/>
        <w:ind w:left="360" w:right="740" w:firstLine="0"/>
        <w:rPr>
          <w:b w:val="1"/>
          <w:color w:val="333333"/>
          <w:sz w:val="25"/>
          <w:szCs w:val="25"/>
        </w:rPr>
      </w:pPr>
      <w:bookmarkStart w:colFirst="0" w:colLast="0" w:name="_4pr5u04kmxwa" w:id="6"/>
      <w:bookmarkEnd w:id="6"/>
      <w:r w:rsidDel="00000000" w:rsidR="00000000" w:rsidRPr="00000000">
        <w:rPr>
          <w:b w:val="1"/>
          <w:color w:val="333333"/>
          <w:sz w:val="25"/>
          <w:szCs w:val="25"/>
          <w:rtl w:val="0"/>
        </w:rPr>
        <w:t xml:space="preserve">LESSON SNAPSHOT</w:t>
      </w:r>
    </w:p>
    <w:p w:rsidR="00000000" w:rsidDel="00000000" w:rsidP="00000000" w:rsidRDefault="00000000" w:rsidRPr="00000000" w14:paraId="00000008">
      <w:pPr>
        <w:spacing w:line="360" w:lineRule="auto"/>
        <w:rPr>
          <w:b w:val="1"/>
          <w:color w:val="333333"/>
          <w:shd w:fill="f7f7f7" w:val="clear"/>
        </w:rPr>
      </w:pPr>
      <w:r w:rsidDel="00000000" w:rsidR="00000000" w:rsidRPr="00000000">
        <w:rPr>
          <w:b w:val="1"/>
          <w:color w:val="333333"/>
          <w:shd w:fill="f7f7f7" w:val="clear"/>
          <w:rtl w:val="0"/>
        </w:rPr>
        <w:t xml:space="preserve">Engage:</w:t>
      </w:r>
    </w:p>
    <w:p w:rsidR="00000000" w:rsidDel="00000000" w:rsidP="00000000" w:rsidRDefault="00000000" w:rsidRPr="00000000" w14:paraId="00000009">
      <w:pPr>
        <w:spacing w:line="360" w:lineRule="auto"/>
        <w:rPr>
          <w:color w:val="333333"/>
          <w:shd w:fill="f7f7f7" w:val="clear"/>
        </w:rPr>
      </w:pPr>
      <w:r w:rsidDel="00000000" w:rsidR="00000000" w:rsidRPr="00000000">
        <w:rPr>
          <w:color w:val="333333"/>
          <w:shd w:fill="f7f7f7" w:val="clear"/>
          <w:rtl w:val="0"/>
        </w:rPr>
        <w:t xml:space="preserve">Students will watch a short video preview of “The Sims” animated video game after which they will discuss whether or not the avatars look “real” and why or why not? Discuss other games, animated movies, or toys that have “real” looking people. What do they all have in common?</w:t>
      </w:r>
    </w:p>
    <w:p w:rsidR="00000000" w:rsidDel="00000000" w:rsidP="00000000" w:rsidRDefault="00000000" w:rsidRPr="00000000" w14:paraId="0000000A">
      <w:pPr>
        <w:spacing w:line="360" w:lineRule="auto"/>
        <w:rPr>
          <w:b w:val="1"/>
          <w:color w:val="333333"/>
          <w:shd w:fill="f7f7f7" w:val="clear"/>
        </w:rPr>
      </w:pPr>
      <w:r w:rsidDel="00000000" w:rsidR="00000000" w:rsidRPr="00000000">
        <w:rPr>
          <w:b w:val="1"/>
          <w:color w:val="333333"/>
          <w:shd w:fill="f7f7f7" w:val="clear"/>
          <w:rtl w:val="0"/>
        </w:rPr>
        <w:t xml:space="preserve">Explore:</w:t>
      </w:r>
    </w:p>
    <w:p w:rsidR="00000000" w:rsidDel="00000000" w:rsidP="00000000" w:rsidRDefault="00000000" w:rsidRPr="00000000" w14:paraId="0000000B">
      <w:pPr>
        <w:spacing w:line="360" w:lineRule="auto"/>
        <w:rPr>
          <w:color w:val="333333"/>
          <w:shd w:fill="f7f7f7" w:val="clear"/>
        </w:rPr>
      </w:pPr>
      <w:r w:rsidDel="00000000" w:rsidR="00000000" w:rsidRPr="00000000">
        <w:rPr>
          <w:color w:val="333333"/>
          <w:shd w:fill="f7f7f7" w:val="clear"/>
          <w:rtl w:val="0"/>
        </w:rPr>
        <w:t xml:space="preserve">Using a Barbie Doll and Ken Doll (or other action figures like Monster High or Super Heroes), have students determine if the doll/figure “looks” real based on the average measurements (height, waist, arms, legs) of those in their group.</w:t>
      </w:r>
    </w:p>
    <w:p w:rsidR="00000000" w:rsidDel="00000000" w:rsidP="00000000" w:rsidRDefault="00000000" w:rsidRPr="00000000" w14:paraId="0000000C">
      <w:pPr>
        <w:spacing w:line="360" w:lineRule="auto"/>
        <w:rPr>
          <w:b w:val="1"/>
          <w:color w:val="333333"/>
          <w:shd w:fill="f7f7f7" w:val="clear"/>
        </w:rPr>
      </w:pPr>
      <w:r w:rsidDel="00000000" w:rsidR="00000000" w:rsidRPr="00000000">
        <w:rPr>
          <w:b w:val="1"/>
          <w:color w:val="333333"/>
          <w:shd w:fill="f7f7f7" w:val="clear"/>
          <w:rtl w:val="0"/>
        </w:rPr>
        <w:t xml:space="preserve">Explain:</w:t>
      </w:r>
    </w:p>
    <w:p w:rsidR="00000000" w:rsidDel="00000000" w:rsidP="00000000" w:rsidRDefault="00000000" w:rsidRPr="00000000" w14:paraId="0000000D">
      <w:pPr>
        <w:spacing w:line="360" w:lineRule="auto"/>
        <w:rPr>
          <w:color w:val="333333"/>
          <w:shd w:fill="f7f7f7" w:val="clear"/>
        </w:rPr>
      </w:pPr>
      <w:r w:rsidDel="00000000" w:rsidR="00000000" w:rsidRPr="00000000">
        <w:rPr>
          <w:color w:val="333333"/>
          <w:shd w:fill="f7f7f7" w:val="clear"/>
          <w:rtl w:val="0"/>
        </w:rPr>
        <w:t xml:space="preserve">The class will use their collective data to determine if one of the dolls/action figures is actually mathematically proportional. Students will be asked to write a short reflection about why and when toy makers or animators would choose to use correct proportions or not.</w:t>
      </w:r>
    </w:p>
    <w:p w:rsidR="00000000" w:rsidDel="00000000" w:rsidP="00000000" w:rsidRDefault="00000000" w:rsidRPr="00000000" w14:paraId="0000000E">
      <w:pPr>
        <w:spacing w:line="360" w:lineRule="auto"/>
        <w:rPr>
          <w:b w:val="1"/>
          <w:color w:val="333333"/>
          <w:shd w:fill="f7f7f7" w:val="clear"/>
        </w:rPr>
      </w:pPr>
      <w:r w:rsidDel="00000000" w:rsidR="00000000" w:rsidRPr="00000000">
        <w:rPr>
          <w:b w:val="1"/>
          <w:color w:val="333333"/>
          <w:shd w:fill="f7f7f7" w:val="clear"/>
          <w:rtl w:val="0"/>
        </w:rPr>
        <w:t xml:space="preserve">Extend:</w:t>
      </w:r>
    </w:p>
    <w:p w:rsidR="00000000" w:rsidDel="00000000" w:rsidP="00000000" w:rsidRDefault="00000000" w:rsidRPr="00000000" w14:paraId="0000000F">
      <w:pPr>
        <w:spacing w:line="360" w:lineRule="auto"/>
        <w:rPr>
          <w:color w:val="333333"/>
          <w:shd w:fill="f7f7f7" w:val="clear"/>
        </w:rPr>
      </w:pPr>
      <w:r w:rsidDel="00000000" w:rsidR="00000000" w:rsidRPr="00000000">
        <w:rPr>
          <w:color w:val="333333"/>
          <w:shd w:fill="f7f7f7" w:val="clear"/>
          <w:rtl w:val="0"/>
        </w:rPr>
        <w:t xml:space="preserve">Students will be asked to find their own dimensions if they were going to be as tall as the Barbie Doll (or another figure/character).</w:t>
      </w:r>
    </w:p>
    <w:p w:rsidR="00000000" w:rsidDel="00000000" w:rsidP="00000000" w:rsidRDefault="00000000" w:rsidRPr="00000000" w14:paraId="00000010">
      <w:pPr>
        <w:spacing w:line="360" w:lineRule="auto"/>
        <w:rPr>
          <w:b w:val="1"/>
          <w:color w:val="333333"/>
          <w:shd w:fill="f7f7f7" w:val="clear"/>
        </w:rPr>
      </w:pPr>
      <w:r w:rsidDel="00000000" w:rsidR="00000000" w:rsidRPr="00000000">
        <w:rPr>
          <w:b w:val="1"/>
          <w:color w:val="333333"/>
          <w:shd w:fill="f7f7f7" w:val="clear"/>
          <w:rtl w:val="0"/>
        </w:rPr>
        <w:t xml:space="preserve">Evaluate:</w:t>
      </w:r>
    </w:p>
    <w:p w:rsidR="00000000" w:rsidDel="00000000" w:rsidP="00000000" w:rsidRDefault="00000000" w:rsidRPr="00000000" w14:paraId="00000011">
      <w:pPr>
        <w:spacing w:line="360" w:lineRule="auto"/>
        <w:rPr>
          <w:color w:val="333333"/>
          <w:shd w:fill="f7f7f7" w:val="clear"/>
        </w:rPr>
      </w:pPr>
      <w:r w:rsidDel="00000000" w:rsidR="00000000" w:rsidRPr="00000000">
        <w:rPr>
          <w:color w:val="333333"/>
          <w:shd w:fill="f7f7f7" w:val="clear"/>
          <w:rtl w:val="0"/>
        </w:rPr>
        <w:t xml:space="preserve">Students will use their calculations to create, draw, or somehow model themselves as a figure/character. These can be graded for accuracy of mathematics and understanding of the mathematics.</w:t>
      </w:r>
    </w:p>
    <w:p w:rsidR="00000000" w:rsidDel="00000000" w:rsidP="00000000" w:rsidRDefault="00000000" w:rsidRPr="00000000" w14:paraId="00000012">
      <w:pPr>
        <w:spacing w:line="480" w:lineRule="auto"/>
        <w:rPr>
          <w:color w:val="333333"/>
        </w:rPr>
      </w:pPr>
      <w:r w:rsidDel="00000000" w:rsidR="00000000" w:rsidRPr="00000000">
        <w:rPr>
          <w:rtl w:val="0"/>
        </w:rPr>
      </w:r>
    </w:p>
    <w:sectPr>
      <w:headerReference r:id="rId6" w:type="default"/>
      <w:pgSz w:h="15840" w:w="12240"/>
      <w:pgMar w:bottom="540" w:top="1440" w:left="54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Style w:val="Heading1"/>
      <w:keepNext w:val="0"/>
      <w:keepLines w:val="0"/>
      <w:shd w:fill="ffffff" w:val="clear"/>
      <w:spacing w:after="300" w:before="0" w:lineRule="auto"/>
      <w:jc w:val="center"/>
      <w:rPr>
        <w:b w:val="1"/>
        <w:i w:val="1"/>
        <w:color w:val="333333"/>
        <w:sz w:val="28"/>
        <w:szCs w:val="28"/>
      </w:rPr>
    </w:pPr>
    <w:bookmarkStart w:colFirst="0" w:colLast="0" w:name="_b247htytvsak" w:id="7"/>
    <w:bookmarkEnd w:id="7"/>
    <w:r w:rsidDel="00000000" w:rsidR="00000000" w:rsidRPr="00000000">
      <w:rPr>
        <w:b w:val="1"/>
        <w:i w:val="1"/>
        <w:color w:val="333333"/>
        <w:sz w:val="28"/>
        <w:szCs w:val="28"/>
        <w:rtl w:val="0"/>
      </w:rPr>
      <w:t xml:space="preserve">PROPORTIONAL REASONING</w:t>
    </w:r>
    <w:r w:rsidDel="00000000" w:rsidR="00000000" w:rsidRPr="00000000">
      <w:drawing>
        <wp:anchor allowOverlap="1" behindDoc="0" distB="114300" distT="114300" distL="114300" distR="114300" hidden="0" layoutInCell="1" locked="0" relativeHeight="0" simplePos="0">
          <wp:simplePos x="0" y="0"/>
          <wp:positionH relativeFrom="column">
            <wp:posOffset>5434013</wp:posOffset>
          </wp:positionH>
          <wp:positionV relativeFrom="paragraph">
            <wp:posOffset>457200</wp:posOffset>
          </wp:positionV>
          <wp:extent cx="604838" cy="6048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04838"/>
                  </a:xfrm>
                  <a:prstGeom prst="rect"/>
                  <a:ln/>
                </pic:spPr>
              </pic:pic>
            </a:graphicData>
          </a:graphic>
        </wp:anchor>
      </w:drawing>
    </w:r>
  </w:p>
  <w:p w:rsidR="00000000" w:rsidDel="00000000" w:rsidP="00000000" w:rsidRDefault="00000000" w:rsidRPr="00000000" w14:paraId="00000014">
    <w:pPr>
      <w:pStyle w:val="Heading1"/>
      <w:keepNext w:val="0"/>
      <w:keepLines w:val="0"/>
      <w:shd w:fill="ffffff" w:val="clear"/>
      <w:spacing w:after="300" w:before="0" w:lineRule="auto"/>
      <w:jc w:val="center"/>
      <w:rPr>
        <w:i w:val="1"/>
        <w:color w:val="333333"/>
        <w:sz w:val="24"/>
        <w:szCs w:val="24"/>
      </w:rPr>
    </w:pPr>
    <w:bookmarkStart w:colFirst="0" w:colLast="0" w:name="_s6pdhcr2nswc" w:id="8"/>
    <w:bookmarkEnd w:id="8"/>
    <w:r w:rsidDel="00000000" w:rsidR="00000000" w:rsidRPr="00000000">
      <w:rPr>
        <w:i w:val="1"/>
        <w:color w:val="333333"/>
        <w:sz w:val="28"/>
        <w:szCs w:val="28"/>
        <w:rtl w:val="0"/>
      </w:rPr>
      <w:t xml:space="preserve">                                   How Big Should I Be</w:t>
    </w:r>
    <w:r w:rsidDel="00000000" w:rsidR="00000000" w:rsidRPr="00000000">
      <w:rPr>
        <w:rtl w:val="0"/>
      </w:rPr>
    </w:r>
  </w:p>
  <w:p w:rsidR="00000000" w:rsidDel="00000000" w:rsidP="00000000" w:rsidRDefault="00000000" w:rsidRPr="00000000" w14:paraId="00000015">
    <w:pPr>
      <w:pStyle w:val="Heading1"/>
      <w:keepNext w:val="0"/>
      <w:keepLines w:val="0"/>
      <w:shd w:fill="ffffff" w:val="clear"/>
      <w:spacing w:after="300" w:before="0" w:lineRule="auto"/>
      <w:jc w:val="left"/>
      <w:rPr>
        <w:b w:val="1"/>
        <w:sz w:val="24"/>
        <w:szCs w:val="24"/>
      </w:rPr>
    </w:pPr>
    <w:bookmarkStart w:colFirst="0" w:colLast="0" w:name="_p8gtl868wr7p" w:id="9"/>
    <w:bookmarkEnd w:id="9"/>
    <w:r w:rsidDel="00000000" w:rsidR="00000000" w:rsidRPr="00000000">
      <w:rPr>
        <w:i w:val="1"/>
        <w:color w:val="333333"/>
        <w:sz w:val="24"/>
        <w:szCs w:val="24"/>
        <w:rtl w:val="0"/>
      </w:rPr>
      <w:t xml:space="preserve">                                                           </w:t>
    </w:r>
    <w:r w:rsidDel="00000000" w:rsidR="00000000" w:rsidRPr="00000000">
      <w:rPr>
        <w:b w:val="1"/>
        <w:sz w:val="24"/>
        <w:szCs w:val="24"/>
        <w:rtl w:val="0"/>
      </w:rPr>
      <w:t xml:space="preserve"> MATH</w:t>
    </w:r>
    <w:r w:rsidDel="00000000" w:rsidR="00000000" w:rsidRPr="00000000">
      <w:rPr>
        <w:b w:val="1"/>
        <w:sz w:val="24"/>
        <w:szCs w:val="24"/>
        <w:rtl w:val="0"/>
      </w:rPr>
      <w:t xml:space="preserve"> </w:t>
    </w:r>
    <w:hyperlink r:id="rId2">
      <w:r w:rsidDel="00000000" w:rsidR="00000000" w:rsidRPr="00000000">
        <w:rPr>
          <w:b w:val="1"/>
          <w:color w:val="1155cc"/>
          <w:sz w:val="24"/>
          <w:szCs w:val="24"/>
          <w:u w:val="single"/>
          <w:rtl w:val="0"/>
        </w:rPr>
        <w:t xml:space="preserve">https://bit.ly/2TEq1d3</w:t>
      </w:r>
    </w:hyperlink>
    <w:r w:rsidDel="00000000" w:rsidR="00000000" w:rsidRPr="00000000">
      <w:rPr>
        <w:b w:val="1"/>
        <w:sz w:val="24"/>
        <w:szCs w:val="24"/>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bit.ly/2TEq1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