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8382" w14:textId="697A94CE" w:rsidR="00DC1CA0" w:rsidRPr="009F0B2E" w:rsidRDefault="00606887" w:rsidP="00072B3D">
      <w:pPr>
        <w:pStyle w:val="Heading1"/>
        <w:ind w:left="0" w:firstLine="0"/>
      </w:pPr>
      <w:r>
        <w:t>Case Study: Enhancing Student Engagement in the Classroom</w:t>
      </w:r>
    </w:p>
    <w:p w14:paraId="76866535" w14:textId="4195386D" w:rsidR="00DC1CA0" w:rsidRPr="009F0B2E" w:rsidRDefault="00606887" w:rsidP="00EA5169">
      <w:pPr>
        <w:pStyle w:val="Heading2"/>
        <w:ind w:left="360"/>
      </w:pPr>
      <w:r>
        <w:t>Teacher Profile</w:t>
      </w:r>
    </w:p>
    <w:p w14:paraId="72B6FE97" w14:textId="77777777" w:rsidR="00606887" w:rsidRDefault="00606887" w:rsidP="00EA5169">
      <w:pPr>
        <w:pStyle w:val="ListParagraph"/>
        <w:numPr>
          <w:ilvl w:val="0"/>
          <w:numId w:val="23"/>
        </w:numPr>
      </w:pPr>
      <w:r w:rsidRPr="00EA5169">
        <w:rPr>
          <w:b/>
          <w:bCs/>
        </w:rPr>
        <w:t xml:space="preserve">Name: </w:t>
      </w:r>
      <w:r w:rsidRPr="00606887">
        <w:t>Ms. Johnson</w:t>
      </w:r>
    </w:p>
    <w:p w14:paraId="13CD04E0" w14:textId="64B90362" w:rsidR="00606887" w:rsidRPr="00606887" w:rsidRDefault="00606887" w:rsidP="00EA5169">
      <w:pPr>
        <w:pStyle w:val="ListParagraph"/>
        <w:numPr>
          <w:ilvl w:val="0"/>
          <w:numId w:val="23"/>
        </w:numPr>
      </w:pPr>
      <w:r w:rsidRPr="00EA5169">
        <w:rPr>
          <w:b/>
          <w:bCs/>
          <w:color w:val="000000"/>
        </w:rPr>
        <w:t>Grade Level:</w:t>
      </w:r>
      <w:r w:rsidRPr="00EA5169">
        <w:rPr>
          <w:color w:val="000000"/>
        </w:rPr>
        <w:t xml:space="preserve"> 5th </w:t>
      </w:r>
      <w:r w:rsidR="00DC0880" w:rsidRPr="00EA5169">
        <w:rPr>
          <w:color w:val="000000"/>
        </w:rPr>
        <w:t>g</w:t>
      </w:r>
      <w:r w:rsidRPr="00EA5169">
        <w:rPr>
          <w:color w:val="000000"/>
        </w:rPr>
        <w:t>rade</w:t>
      </w:r>
    </w:p>
    <w:p w14:paraId="6E6A2731" w14:textId="77777777" w:rsidR="00606887" w:rsidRPr="00606887" w:rsidRDefault="00606887" w:rsidP="00EA5169">
      <w:pPr>
        <w:pStyle w:val="ListParagraph"/>
        <w:numPr>
          <w:ilvl w:val="0"/>
          <w:numId w:val="23"/>
        </w:numPr>
      </w:pPr>
      <w:r w:rsidRPr="00EA5169">
        <w:rPr>
          <w:b/>
          <w:bCs/>
          <w:color w:val="000000"/>
        </w:rPr>
        <w:t>Subject:</w:t>
      </w:r>
      <w:r w:rsidRPr="00EA5169">
        <w:rPr>
          <w:color w:val="000000"/>
        </w:rPr>
        <w:t xml:space="preserve"> English Language Arts</w:t>
      </w:r>
    </w:p>
    <w:p w14:paraId="53A2A589" w14:textId="45948975" w:rsidR="00606887" w:rsidRPr="00606887" w:rsidRDefault="00606887" w:rsidP="00EA5169">
      <w:pPr>
        <w:pStyle w:val="ListParagraph"/>
        <w:numPr>
          <w:ilvl w:val="0"/>
          <w:numId w:val="23"/>
        </w:numPr>
      </w:pPr>
      <w:r w:rsidRPr="00EA5169">
        <w:rPr>
          <w:b/>
          <w:bCs/>
          <w:color w:val="000000"/>
        </w:rPr>
        <w:t xml:space="preserve">Years of Experience: </w:t>
      </w:r>
      <w:r w:rsidRPr="00EA5169">
        <w:rPr>
          <w:color w:val="000000"/>
        </w:rPr>
        <w:t>8 years</w:t>
      </w:r>
    </w:p>
    <w:p w14:paraId="0EA0FFB7" w14:textId="21B5572E" w:rsidR="00606887" w:rsidRDefault="00606887" w:rsidP="00EA5169">
      <w:pPr>
        <w:pStyle w:val="ListParagraph"/>
        <w:numPr>
          <w:ilvl w:val="0"/>
          <w:numId w:val="23"/>
        </w:numPr>
      </w:pPr>
      <w:r w:rsidRPr="00EA5169">
        <w:rPr>
          <w:b/>
          <w:bCs/>
          <w:color w:val="000000"/>
        </w:rPr>
        <w:t>Challenge:</w:t>
      </w:r>
      <w:r w:rsidRPr="00EA5169">
        <w:rPr>
          <w:color w:val="000000"/>
        </w:rPr>
        <w:t xml:space="preserve"> Ms. Johnson noticed a decline in student engagement during her English Language Arts lessons. While her students perform well on assessments, their participation during discussions, group activities, and independent work has been inconsistent. She feels that students are not excited about the content and struggle to stay motivated, particularly during long reading or writing sessions. Ms. Johnson wants to improve classroom engagement and create an environment where students are active participants in their learning.</w:t>
      </w:r>
    </w:p>
    <w:p w14:paraId="219B23B8" w14:textId="14A27888" w:rsidR="001B5BA6" w:rsidRDefault="00606887" w:rsidP="00EA5169">
      <w:pPr>
        <w:pStyle w:val="Heading2"/>
        <w:ind w:left="360"/>
      </w:pPr>
      <w:r>
        <w:t>Initial Meeting</w:t>
      </w:r>
    </w:p>
    <w:p w14:paraId="0A8F28ED" w14:textId="317E6426" w:rsidR="00606887" w:rsidRDefault="00606887" w:rsidP="00EA5169">
      <w:r w:rsidRPr="00606887">
        <w:t>During their first coaching session, Mr. Rivera and Ms. Johnson discussed the current state of engagement in her classroom. Ms. Johnson expressed her frustration with the lack of enthusiasm and participation from students, particularly in large group discussions. She also noted that while her students often complete assignments, they don't seem fully invested in the content.</w:t>
      </w:r>
    </w:p>
    <w:p w14:paraId="735F72CC" w14:textId="77777777" w:rsidR="00606887" w:rsidRPr="00DC0880" w:rsidRDefault="00606887" w:rsidP="00EA5169">
      <w:pPr>
        <w:ind w:left="360"/>
        <w:rPr>
          <w:b/>
          <w:bCs/>
        </w:rPr>
      </w:pPr>
      <w:r w:rsidRPr="00DC0880">
        <w:rPr>
          <w:b/>
          <w:bCs/>
        </w:rPr>
        <w:t>Ms. Johnson mentioned:</w:t>
      </w:r>
    </w:p>
    <w:p w14:paraId="184590A1" w14:textId="37F6AA8F" w:rsidR="00606887" w:rsidRDefault="00606887" w:rsidP="00EA5169">
      <w:pPr>
        <w:numPr>
          <w:ilvl w:val="0"/>
          <w:numId w:val="6"/>
        </w:numPr>
        <w:tabs>
          <w:tab w:val="num" w:pos="360"/>
        </w:tabs>
        <w:ind w:left="360"/>
      </w:pPr>
      <w:r w:rsidRPr="00606887">
        <w:t>Limited participation from students during whole-class discussions</w:t>
      </w:r>
    </w:p>
    <w:p w14:paraId="0B9C876F" w14:textId="0CFA0FC9" w:rsidR="00606887" w:rsidRPr="00606887" w:rsidRDefault="00606887" w:rsidP="00EA5169">
      <w:pPr>
        <w:numPr>
          <w:ilvl w:val="0"/>
          <w:numId w:val="6"/>
        </w:numPr>
        <w:tabs>
          <w:tab w:val="num" w:pos="360"/>
        </w:tabs>
        <w:ind w:left="360"/>
      </w:pPr>
      <w:r w:rsidRPr="00606887">
        <w:t>Off-task behavior during independent reading and writing activities</w:t>
      </w:r>
    </w:p>
    <w:p w14:paraId="0F045809" w14:textId="703C51B5" w:rsidR="00606887" w:rsidRPr="00606887" w:rsidRDefault="00606887" w:rsidP="00EA5169">
      <w:pPr>
        <w:numPr>
          <w:ilvl w:val="0"/>
          <w:numId w:val="6"/>
        </w:numPr>
        <w:tabs>
          <w:tab w:val="num" w:pos="360"/>
        </w:tabs>
        <w:ind w:left="360"/>
      </w:pPr>
      <w:r w:rsidRPr="00606887">
        <w:t>A need for fresh ideas to make lessons more interactive and meaningful</w:t>
      </w:r>
    </w:p>
    <w:p w14:paraId="481A94AE" w14:textId="5A947FF1" w:rsidR="00606887" w:rsidRDefault="00606887" w:rsidP="00EA5169">
      <w:pPr>
        <w:pStyle w:val="Heading2"/>
        <w:ind w:left="360"/>
      </w:pPr>
      <w:r>
        <w:t>Goals</w:t>
      </w:r>
    </w:p>
    <w:p w14:paraId="1DC0A2DF" w14:textId="657F2AA9" w:rsidR="00606887" w:rsidRPr="00606887" w:rsidRDefault="00606887" w:rsidP="00EA5169">
      <w:pPr>
        <w:rPr>
          <w:b/>
          <w:bCs/>
        </w:rPr>
      </w:pPr>
      <w:r w:rsidRPr="00606887">
        <w:t xml:space="preserve">Together, </w:t>
      </w:r>
      <w:r w:rsidR="00DC0880">
        <w:t>Mr. Rivera and Ms. Johnson</w:t>
      </w:r>
      <w:r w:rsidRPr="00606887">
        <w:t xml:space="preserve"> set </w:t>
      </w:r>
      <w:r w:rsidR="00DC0880">
        <w:t xml:space="preserve">the following </w:t>
      </w:r>
      <w:r w:rsidRPr="00606887">
        <w:t>specific goals to increase student engagement:</w:t>
      </w:r>
    </w:p>
    <w:p w14:paraId="02350F45" w14:textId="77777777" w:rsidR="00606887" w:rsidRPr="00606887" w:rsidRDefault="00606887" w:rsidP="00EA5169">
      <w:pPr>
        <w:numPr>
          <w:ilvl w:val="0"/>
          <w:numId w:val="7"/>
        </w:numPr>
        <w:tabs>
          <w:tab w:val="clear" w:pos="720"/>
          <w:tab w:val="num" w:pos="360"/>
        </w:tabs>
        <w:ind w:left="360"/>
        <w:rPr>
          <w:b/>
          <w:bCs/>
        </w:rPr>
      </w:pPr>
      <w:r w:rsidRPr="00606887">
        <w:rPr>
          <w:b/>
          <w:bCs/>
        </w:rPr>
        <w:t>Increase student participation</w:t>
      </w:r>
      <w:r w:rsidRPr="00606887">
        <w:t xml:space="preserve"> in class discussions.</w:t>
      </w:r>
    </w:p>
    <w:p w14:paraId="3730AC7A" w14:textId="77777777" w:rsidR="008F1816" w:rsidRDefault="00606887" w:rsidP="00EA5169">
      <w:pPr>
        <w:numPr>
          <w:ilvl w:val="0"/>
          <w:numId w:val="7"/>
        </w:numPr>
        <w:tabs>
          <w:tab w:val="clear" w:pos="720"/>
          <w:tab w:val="num" w:pos="360"/>
        </w:tabs>
        <w:ind w:left="360"/>
        <w:rPr>
          <w:b/>
          <w:bCs/>
        </w:rPr>
      </w:pPr>
      <w:r w:rsidRPr="00606887">
        <w:rPr>
          <w:b/>
          <w:bCs/>
        </w:rPr>
        <w:t xml:space="preserve">Improve focus and collaboration </w:t>
      </w:r>
      <w:r w:rsidRPr="00606887">
        <w:t>during group activities.</w:t>
      </w:r>
    </w:p>
    <w:p w14:paraId="0E2CBD5D" w14:textId="4836F3A0" w:rsidR="00606887" w:rsidRPr="008F1816" w:rsidRDefault="00606887" w:rsidP="00EA5169">
      <w:pPr>
        <w:numPr>
          <w:ilvl w:val="0"/>
          <w:numId w:val="7"/>
        </w:numPr>
        <w:tabs>
          <w:tab w:val="clear" w:pos="720"/>
          <w:tab w:val="num" w:pos="360"/>
        </w:tabs>
        <w:ind w:left="360"/>
        <w:rPr>
          <w:b/>
          <w:bCs/>
        </w:rPr>
      </w:pPr>
      <w:r w:rsidRPr="008F1816">
        <w:rPr>
          <w:b/>
          <w:bCs/>
        </w:rPr>
        <w:t>Make lessons more student-centered</w:t>
      </w:r>
      <w:r w:rsidRPr="00606887">
        <w:t xml:space="preserve"> by integrating </w:t>
      </w:r>
      <w:r w:rsidR="00DC0880">
        <w:t xml:space="preserve">students’ </w:t>
      </w:r>
      <w:r w:rsidRPr="00606887">
        <w:t>interests and real-world connections.</w:t>
      </w:r>
    </w:p>
    <w:p w14:paraId="000C4CD9" w14:textId="77777777" w:rsidR="00DC0880" w:rsidRDefault="00DC0880" w:rsidP="00EA5169">
      <w:pPr>
        <w:pStyle w:val="Heading1"/>
      </w:pPr>
    </w:p>
    <w:p w14:paraId="3CE42977" w14:textId="77777777" w:rsidR="00EA5169" w:rsidRPr="00EA5169" w:rsidRDefault="00EA5169" w:rsidP="00EA5169"/>
    <w:p w14:paraId="5956ED4D" w14:textId="6D6520A1" w:rsidR="00606887" w:rsidRPr="009F0B2E" w:rsidRDefault="00606887" w:rsidP="00072B3D">
      <w:pPr>
        <w:pStyle w:val="Heading1"/>
        <w:ind w:left="0" w:firstLine="0"/>
      </w:pPr>
      <w:r>
        <w:lastRenderedPageBreak/>
        <w:t>Case Study: Increasing Student Engagement in the Classroom</w:t>
      </w:r>
    </w:p>
    <w:p w14:paraId="76DA7B63" w14:textId="28C3AB28" w:rsidR="00606887" w:rsidRPr="009F0B2E" w:rsidRDefault="00606887" w:rsidP="00EA5169">
      <w:pPr>
        <w:pStyle w:val="Heading2"/>
        <w:ind w:left="360"/>
      </w:pPr>
      <w:r>
        <w:t>Teacher Profile</w:t>
      </w:r>
    </w:p>
    <w:p w14:paraId="36BC6BB1" w14:textId="1EC3FE79" w:rsidR="00606887" w:rsidRDefault="00606887" w:rsidP="00EA5169">
      <w:pPr>
        <w:pStyle w:val="ListParagraph"/>
        <w:numPr>
          <w:ilvl w:val="0"/>
          <w:numId w:val="22"/>
        </w:numPr>
      </w:pPr>
      <w:r w:rsidRPr="00EA5169">
        <w:rPr>
          <w:b/>
          <w:bCs/>
        </w:rPr>
        <w:t xml:space="preserve">Name: </w:t>
      </w:r>
      <w:r w:rsidRPr="00606887">
        <w:t>M</w:t>
      </w:r>
      <w:r>
        <w:t>r</w:t>
      </w:r>
      <w:r w:rsidRPr="00606887">
        <w:t xml:space="preserve">. </w:t>
      </w:r>
      <w:r>
        <w:t>Thompson</w:t>
      </w:r>
    </w:p>
    <w:p w14:paraId="757C4056" w14:textId="7F289624" w:rsidR="00606887" w:rsidRPr="00606887" w:rsidRDefault="00606887" w:rsidP="00EA5169">
      <w:pPr>
        <w:pStyle w:val="ListParagraph"/>
        <w:numPr>
          <w:ilvl w:val="0"/>
          <w:numId w:val="22"/>
        </w:numPr>
      </w:pPr>
      <w:r w:rsidRPr="00EA5169">
        <w:rPr>
          <w:b/>
          <w:bCs/>
          <w:color w:val="000000"/>
        </w:rPr>
        <w:t>Grade Level:</w:t>
      </w:r>
      <w:r w:rsidRPr="00EA5169">
        <w:rPr>
          <w:color w:val="000000"/>
        </w:rPr>
        <w:t xml:space="preserve"> 10th </w:t>
      </w:r>
      <w:r w:rsidR="00DC0880" w:rsidRPr="00EA5169">
        <w:rPr>
          <w:color w:val="000000"/>
        </w:rPr>
        <w:t>g</w:t>
      </w:r>
      <w:r w:rsidRPr="00EA5169">
        <w:rPr>
          <w:color w:val="000000"/>
        </w:rPr>
        <w:t>rade</w:t>
      </w:r>
    </w:p>
    <w:p w14:paraId="3ABD17AE" w14:textId="3171D6EC" w:rsidR="00606887" w:rsidRPr="00606887" w:rsidRDefault="00606887" w:rsidP="00EA5169">
      <w:pPr>
        <w:pStyle w:val="ListParagraph"/>
        <w:numPr>
          <w:ilvl w:val="0"/>
          <w:numId w:val="22"/>
        </w:numPr>
      </w:pPr>
      <w:r w:rsidRPr="00EA5169">
        <w:rPr>
          <w:b/>
          <w:bCs/>
          <w:color w:val="000000"/>
        </w:rPr>
        <w:t>Subject:</w:t>
      </w:r>
      <w:r w:rsidRPr="00EA5169">
        <w:rPr>
          <w:color w:val="000000"/>
        </w:rPr>
        <w:t xml:space="preserve"> World History</w:t>
      </w:r>
    </w:p>
    <w:p w14:paraId="0342528B" w14:textId="26AF2DF0" w:rsidR="00606887" w:rsidRPr="00606887" w:rsidRDefault="00606887" w:rsidP="00EA5169">
      <w:pPr>
        <w:pStyle w:val="ListParagraph"/>
        <w:numPr>
          <w:ilvl w:val="0"/>
          <w:numId w:val="22"/>
        </w:numPr>
      </w:pPr>
      <w:r w:rsidRPr="00EA5169">
        <w:rPr>
          <w:b/>
          <w:bCs/>
          <w:color w:val="000000"/>
        </w:rPr>
        <w:t xml:space="preserve">Years of Experience: </w:t>
      </w:r>
      <w:r w:rsidRPr="00EA5169">
        <w:rPr>
          <w:color w:val="000000"/>
        </w:rPr>
        <w:t>5 years</w:t>
      </w:r>
    </w:p>
    <w:p w14:paraId="22655A4A" w14:textId="6C160748" w:rsidR="00606887" w:rsidRDefault="00606887" w:rsidP="00EA5169">
      <w:pPr>
        <w:pStyle w:val="ListParagraph"/>
        <w:numPr>
          <w:ilvl w:val="0"/>
          <w:numId w:val="22"/>
        </w:numPr>
      </w:pPr>
      <w:r w:rsidRPr="00EA5169">
        <w:rPr>
          <w:b/>
          <w:bCs/>
          <w:color w:val="000000"/>
        </w:rPr>
        <w:t>Challenge:</w:t>
      </w:r>
      <w:r w:rsidRPr="00EA5169">
        <w:rPr>
          <w:color w:val="000000"/>
        </w:rPr>
        <w:t xml:space="preserve"> Mr. Thompson noticed that his students were becoming passive during lessons, especially during lectures and when working on individual assignments. Although the class cover</w:t>
      </w:r>
      <w:r w:rsidR="00DC0880" w:rsidRPr="00EA5169">
        <w:rPr>
          <w:color w:val="000000"/>
        </w:rPr>
        <w:t>s</w:t>
      </w:r>
      <w:r w:rsidRPr="00EA5169">
        <w:rPr>
          <w:color w:val="000000"/>
        </w:rPr>
        <w:t xml:space="preserve"> interesting historical topics, he struggl</w:t>
      </w:r>
      <w:r w:rsidR="00DC0880" w:rsidRPr="00EA5169">
        <w:rPr>
          <w:color w:val="000000"/>
        </w:rPr>
        <w:t>es</w:t>
      </w:r>
      <w:r w:rsidRPr="00EA5169">
        <w:rPr>
          <w:color w:val="000000"/>
        </w:rPr>
        <w:t xml:space="preserve"> to keep students motivated and involved in discussions. Many students complet</w:t>
      </w:r>
      <w:r w:rsidR="00DC0880" w:rsidRPr="00EA5169">
        <w:rPr>
          <w:color w:val="000000"/>
        </w:rPr>
        <w:t>e</w:t>
      </w:r>
      <w:r w:rsidRPr="00EA5169">
        <w:rPr>
          <w:color w:val="000000"/>
        </w:rPr>
        <w:t xml:space="preserve"> assignments but show little enthusiasm for the content or deep understanding of the material. Mr. Thompson want</w:t>
      </w:r>
      <w:r w:rsidR="00DC0880" w:rsidRPr="00EA5169">
        <w:rPr>
          <w:color w:val="000000"/>
        </w:rPr>
        <w:t>s</w:t>
      </w:r>
      <w:r w:rsidRPr="00EA5169">
        <w:rPr>
          <w:color w:val="000000"/>
        </w:rPr>
        <w:t xml:space="preserve"> to create a more engaging and interactive classroom environment.</w:t>
      </w:r>
    </w:p>
    <w:p w14:paraId="2545A0C7" w14:textId="242244F4" w:rsidR="00606887" w:rsidRDefault="00606887" w:rsidP="00EA5169">
      <w:pPr>
        <w:pStyle w:val="Heading2"/>
        <w:ind w:left="360"/>
      </w:pPr>
      <w:r>
        <w:t>Initial Meeting</w:t>
      </w:r>
    </w:p>
    <w:p w14:paraId="57F69C44" w14:textId="31242897" w:rsidR="00606887" w:rsidRDefault="00606887" w:rsidP="00EA5169">
      <w:r w:rsidRPr="00606887">
        <w:t>During their first meeting, Mr. Thompson expressed his concerns to Ms. Parker. He shared that while his students performed well on quizzes and tests, he noticed the following issues</w:t>
      </w:r>
      <w:r>
        <w:t>:</w:t>
      </w:r>
    </w:p>
    <w:p w14:paraId="441BBDEE" w14:textId="360E525E" w:rsidR="00606887" w:rsidRPr="00606887" w:rsidRDefault="008F1816" w:rsidP="00EA5169">
      <w:pPr>
        <w:numPr>
          <w:ilvl w:val="0"/>
          <w:numId w:val="8"/>
        </w:numPr>
        <w:tabs>
          <w:tab w:val="num" w:pos="360"/>
        </w:tabs>
        <w:ind w:left="360"/>
      </w:pPr>
      <w:r w:rsidRPr="008F1816">
        <w:rPr>
          <w:b/>
          <w:bCs/>
        </w:rPr>
        <w:t>Disengagement</w:t>
      </w:r>
      <w:r>
        <w:t xml:space="preserve">: </w:t>
      </w:r>
      <w:r w:rsidR="00606887" w:rsidRPr="00606887">
        <w:t>Students often seem disengaged during lectures and class discussions.</w:t>
      </w:r>
    </w:p>
    <w:p w14:paraId="22B72DAF" w14:textId="2FF03100" w:rsidR="00A26FC7" w:rsidRDefault="008F1816" w:rsidP="00EA5169">
      <w:pPr>
        <w:numPr>
          <w:ilvl w:val="0"/>
          <w:numId w:val="8"/>
        </w:numPr>
        <w:tabs>
          <w:tab w:val="num" w:pos="360"/>
        </w:tabs>
        <w:ind w:left="360"/>
      </w:pPr>
      <w:r>
        <w:rPr>
          <w:b/>
          <w:bCs/>
        </w:rPr>
        <w:t>Lack of participation</w:t>
      </w:r>
      <w:r w:rsidRPr="008F1816">
        <w:rPr>
          <w:b/>
          <w:bCs/>
        </w:rPr>
        <w:t xml:space="preserve"> during group work</w:t>
      </w:r>
      <w:r>
        <w:t xml:space="preserve">: </w:t>
      </w:r>
      <w:r w:rsidR="00A26FC7">
        <w:t>Group activities often result in only a few students doing most of the work, while others passively participate or stay off-task.</w:t>
      </w:r>
    </w:p>
    <w:p w14:paraId="3A26D1C7" w14:textId="61991B94" w:rsidR="00606887" w:rsidRPr="00606887" w:rsidRDefault="008F1816" w:rsidP="00EA5169">
      <w:pPr>
        <w:numPr>
          <w:ilvl w:val="0"/>
          <w:numId w:val="8"/>
        </w:numPr>
        <w:tabs>
          <w:tab w:val="num" w:pos="360"/>
        </w:tabs>
        <w:ind w:left="360"/>
      </w:pPr>
      <w:r w:rsidRPr="008F1816">
        <w:rPr>
          <w:b/>
          <w:bCs/>
        </w:rPr>
        <w:t xml:space="preserve">Lack of </w:t>
      </w:r>
      <w:r w:rsidR="00A26FC7">
        <w:rPr>
          <w:b/>
          <w:bCs/>
        </w:rPr>
        <w:t>c</w:t>
      </w:r>
      <w:r w:rsidRPr="008F1816">
        <w:rPr>
          <w:b/>
          <w:bCs/>
        </w:rPr>
        <w:t>ollaboration</w:t>
      </w:r>
      <w:r>
        <w:t xml:space="preserve">: </w:t>
      </w:r>
      <w:r w:rsidR="00A26FC7">
        <w:t>He wants students to actively engage with the material and collaborate more effectively with one another.</w:t>
      </w:r>
    </w:p>
    <w:p w14:paraId="331294FB" w14:textId="49C3F433" w:rsidR="00606887" w:rsidRDefault="00606887" w:rsidP="00EA5169">
      <w:pPr>
        <w:pStyle w:val="Heading2"/>
        <w:ind w:left="360"/>
      </w:pPr>
      <w:r>
        <w:t>Goals</w:t>
      </w:r>
    </w:p>
    <w:p w14:paraId="28D6D3F9" w14:textId="2E83B2E5" w:rsidR="00606887" w:rsidRDefault="00606887" w:rsidP="00EA5169">
      <w:pPr>
        <w:ind w:left="360"/>
      </w:pPr>
      <w:r w:rsidRPr="00606887">
        <w:t>After discussing the challenges, Mr. Thompson and Ms. Parker outlined three key goals:</w:t>
      </w:r>
    </w:p>
    <w:p w14:paraId="2ADBB0D3" w14:textId="77777777" w:rsidR="00606887" w:rsidRPr="00606887" w:rsidRDefault="00606887" w:rsidP="00EA5169">
      <w:pPr>
        <w:numPr>
          <w:ilvl w:val="0"/>
          <w:numId w:val="9"/>
        </w:numPr>
        <w:tabs>
          <w:tab w:val="clear" w:pos="720"/>
          <w:tab w:val="num" w:pos="360"/>
        </w:tabs>
        <w:ind w:left="360"/>
        <w:rPr>
          <w:b/>
          <w:bCs/>
        </w:rPr>
      </w:pPr>
      <w:r w:rsidRPr="00606887">
        <w:rPr>
          <w:b/>
          <w:bCs/>
        </w:rPr>
        <w:t>Increase student participation</w:t>
      </w:r>
      <w:r w:rsidRPr="00606887">
        <w:t xml:space="preserve"> during lessons, especially in discussions and collaborative activities.</w:t>
      </w:r>
    </w:p>
    <w:p w14:paraId="2A43A65B" w14:textId="77777777" w:rsidR="00606887" w:rsidRDefault="00606887" w:rsidP="00EA5169">
      <w:pPr>
        <w:numPr>
          <w:ilvl w:val="0"/>
          <w:numId w:val="9"/>
        </w:numPr>
        <w:tabs>
          <w:tab w:val="clear" w:pos="720"/>
          <w:tab w:val="num" w:pos="360"/>
        </w:tabs>
        <w:ind w:left="360"/>
        <w:rPr>
          <w:b/>
          <w:bCs/>
        </w:rPr>
      </w:pPr>
      <w:r w:rsidRPr="00606887">
        <w:rPr>
          <w:b/>
          <w:bCs/>
        </w:rPr>
        <w:t>Enhance student engagement</w:t>
      </w:r>
      <w:r w:rsidRPr="00606887">
        <w:t xml:space="preserve"> by incorporating more interactive and varied teaching methods.</w:t>
      </w:r>
    </w:p>
    <w:p w14:paraId="0ABF0E2E" w14:textId="223D71CE" w:rsidR="00606887" w:rsidRPr="000749C6" w:rsidRDefault="00606887" w:rsidP="00EA5169">
      <w:pPr>
        <w:numPr>
          <w:ilvl w:val="0"/>
          <w:numId w:val="9"/>
        </w:numPr>
        <w:tabs>
          <w:tab w:val="clear" w:pos="720"/>
          <w:tab w:val="num" w:pos="360"/>
        </w:tabs>
        <w:ind w:left="360"/>
        <w:rPr>
          <w:b/>
          <w:bCs/>
        </w:rPr>
      </w:pPr>
      <w:r w:rsidRPr="00606887">
        <w:rPr>
          <w:b/>
          <w:bCs/>
        </w:rPr>
        <w:t>Create a classroom environment</w:t>
      </w:r>
      <w:r w:rsidRPr="00606887">
        <w:t xml:space="preserve"> where all students are accountable for their learning and contributions.</w:t>
      </w:r>
    </w:p>
    <w:p w14:paraId="6B7373EC" w14:textId="77777777" w:rsidR="00020AA1" w:rsidRDefault="00020AA1" w:rsidP="00EA5169">
      <w:pPr>
        <w:pStyle w:val="Heading1"/>
      </w:pPr>
    </w:p>
    <w:p w14:paraId="2152DE63" w14:textId="77777777" w:rsidR="00A26FC7" w:rsidRDefault="00A26FC7" w:rsidP="00EA5169">
      <w:pPr>
        <w:pStyle w:val="Heading1"/>
      </w:pPr>
    </w:p>
    <w:p w14:paraId="079B2EFF" w14:textId="77777777" w:rsidR="00A26FC7" w:rsidRDefault="00A26FC7" w:rsidP="00EA5169">
      <w:pPr>
        <w:pStyle w:val="Heading1"/>
      </w:pPr>
    </w:p>
    <w:p w14:paraId="0044B7C4" w14:textId="21D64B1C" w:rsidR="000749C6" w:rsidRPr="009F0B2E" w:rsidRDefault="000749C6" w:rsidP="00072B3D">
      <w:pPr>
        <w:pStyle w:val="Heading1"/>
        <w:ind w:left="0" w:firstLine="0"/>
      </w:pPr>
      <w:r>
        <w:lastRenderedPageBreak/>
        <w:t>Case Study: Improving Classroom Management in a Middle School Setting</w:t>
      </w:r>
    </w:p>
    <w:p w14:paraId="674A807D" w14:textId="6766B28C" w:rsidR="000749C6" w:rsidRPr="009F0B2E" w:rsidRDefault="000749C6" w:rsidP="00EA5169">
      <w:pPr>
        <w:pStyle w:val="Heading2"/>
        <w:ind w:left="360"/>
      </w:pPr>
      <w:r>
        <w:t>Teacher Profile</w:t>
      </w:r>
    </w:p>
    <w:p w14:paraId="578C68A1" w14:textId="77777777" w:rsidR="00EA5169" w:rsidRDefault="000749C6" w:rsidP="00EA5169">
      <w:pPr>
        <w:pStyle w:val="ListParagraph"/>
        <w:numPr>
          <w:ilvl w:val="0"/>
          <w:numId w:val="21"/>
        </w:numPr>
      </w:pPr>
      <w:r w:rsidRPr="00EA5169">
        <w:rPr>
          <w:b/>
          <w:bCs/>
        </w:rPr>
        <w:t xml:space="preserve">Name: </w:t>
      </w:r>
      <w:r w:rsidRPr="00606887">
        <w:t>M</w:t>
      </w:r>
      <w:r>
        <w:t>rs</w:t>
      </w:r>
      <w:r w:rsidRPr="00606887">
        <w:t xml:space="preserve">. </w:t>
      </w:r>
      <w:r>
        <w:t>Davis</w:t>
      </w:r>
    </w:p>
    <w:p w14:paraId="03084460" w14:textId="77777777" w:rsidR="00EA5169" w:rsidRDefault="000749C6" w:rsidP="00EA5169">
      <w:pPr>
        <w:pStyle w:val="ListParagraph"/>
        <w:numPr>
          <w:ilvl w:val="0"/>
          <w:numId w:val="21"/>
        </w:numPr>
      </w:pPr>
      <w:r w:rsidRPr="00EA5169">
        <w:rPr>
          <w:b/>
          <w:bCs/>
          <w:color w:val="000000"/>
        </w:rPr>
        <w:t>Grade Level:</w:t>
      </w:r>
      <w:r w:rsidRPr="00EA5169">
        <w:rPr>
          <w:color w:val="000000"/>
        </w:rPr>
        <w:t xml:space="preserve"> 7th </w:t>
      </w:r>
      <w:r w:rsidR="001D2346" w:rsidRPr="00EA5169">
        <w:rPr>
          <w:color w:val="000000"/>
        </w:rPr>
        <w:t>g</w:t>
      </w:r>
      <w:r w:rsidRPr="00EA5169">
        <w:rPr>
          <w:color w:val="000000"/>
        </w:rPr>
        <w:t>rade</w:t>
      </w:r>
    </w:p>
    <w:p w14:paraId="057E5D66" w14:textId="77777777" w:rsidR="00EA5169" w:rsidRDefault="000749C6" w:rsidP="00EA5169">
      <w:pPr>
        <w:pStyle w:val="ListParagraph"/>
        <w:numPr>
          <w:ilvl w:val="0"/>
          <w:numId w:val="21"/>
        </w:numPr>
      </w:pPr>
      <w:r w:rsidRPr="00EA5169">
        <w:rPr>
          <w:b/>
          <w:bCs/>
          <w:color w:val="000000"/>
        </w:rPr>
        <w:t>Subject:</w:t>
      </w:r>
      <w:r w:rsidRPr="00EA5169">
        <w:rPr>
          <w:color w:val="000000"/>
        </w:rPr>
        <w:t xml:space="preserve"> Science</w:t>
      </w:r>
    </w:p>
    <w:p w14:paraId="58424DE1" w14:textId="77777777" w:rsidR="00EA5169" w:rsidRDefault="000749C6" w:rsidP="00EA5169">
      <w:pPr>
        <w:pStyle w:val="ListParagraph"/>
        <w:numPr>
          <w:ilvl w:val="0"/>
          <w:numId w:val="21"/>
        </w:numPr>
      </w:pPr>
      <w:r w:rsidRPr="00EA5169">
        <w:rPr>
          <w:b/>
          <w:bCs/>
          <w:color w:val="000000"/>
        </w:rPr>
        <w:t xml:space="preserve">Years of Experience: </w:t>
      </w:r>
      <w:r w:rsidRPr="00EA5169">
        <w:rPr>
          <w:color w:val="000000"/>
        </w:rPr>
        <w:t>3 years</w:t>
      </w:r>
    </w:p>
    <w:p w14:paraId="6A9F0E7C" w14:textId="471A552C" w:rsidR="000749C6" w:rsidRDefault="000749C6" w:rsidP="00EA5169">
      <w:pPr>
        <w:pStyle w:val="ListParagraph"/>
        <w:numPr>
          <w:ilvl w:val="0"/>
          <w:numId w:val="21"/>
        </w:numPr>
      </w:pPr>
      <w:r w:rsidRPr="00EA5169">
        <w:rPr>
          <w:b/>
          <w:bCs/>
          <w:color w:val="000000"/>
        </w:rPr>
        <w:t>Challenge:</w:t>
      </w:r>
      <w:r w:rsidRPr="00EA5169">
        <w:rPr>
          <w:color w:val="000000"/>
        </w:rPr>
        <w:t xml:space="preserve"> Mrs. Davis was struggling with maintaining consistent classroom management. While she had clear lesson plans and engaging content, disruptions, off-task behavior, and a lack of student focus frequently derailed her instruction. Students were often talking out of turn, interrupting lessons, and struggling to follow established routines. Mrs. Davis sought support to create a more structured, respectful, and productive classroom environment.</w:t>
      </w:r>
    </w:p>
    <w:p w14:paraId="72FBAA0C" w14:textId="77777777" w:rsidR="000749C6" w:rsidRDefault="000749C6" w:rsidP="00EA5169">
      <w:pPr>
        <w:pStyle w:val="Heading2"/>
        <w:ind w:left="360"/>
      </w:pPr>
      <w:r>
        <w:t>Initial Meeting:</w:t>
      </w:r>
    </w:p>
    <w:p w14:paraId="2EC76E5D" w14:textId="56540E4F" w:rsidR="000749C6" w:rsidRDefault="000749C6" w:rsidP="00EA5169">
      <w:r w:rsidRPr="000749C6">
        <w:t>In their first coaching session, Mrs. Davis expressed frustration with her current classroom environment. While she enjoyed teaching, managing student behavior had become a major challenge, particularly during transitions and group work. Mrs. Davis identified the following issues:</w:t>
      </w:r>
    </w:p>
    <w:p w14:paraId="23D48C7F" w14:textId="77777777" w:rsidR="008F1816" w:rsidRPr="008F1816" w:rsidRDefault="008F1816" w:rsidP="00EA5169">
      <w:pPr>
        <w:pStyle w:val="ListParagraph"/>
        <w:numPr>
          <w:ilvl w:val="0"/>
          <w:numId w:val="21"/>
        </w:numPr>
      </w:pPr>
      <w:r w:rsidRPr="00EA5169">
        <w:rPr>
          <w:b/>
          <w:bCs/>
        </w:rPr>
        <w:t xml:space="preserve">Frequent off-task behavior: </w:t>
      </w:r>
      <w:r w:rsidRPr="008F1816">
        <w:t>Students often talked during lessons or worked on unrelated tasks.</w:t>
      </w:r>
    </w:p>
    <w:p w14:paraId="331B63A2" w14:textId="77777777" w:rsidR="008F1816" w:rsidRDefault="008F1816" w:rsidP="00EA5169">
      <w:pPr>
        <w:pStyle w:val="ListParagraph"/>
        <w:numPr>
          <w:ilvl w:val="0"/>
          <w:numId w:val="21"/>
        </w:numPr>
      </w:pPr>
      <w:r w:rsidRPr="00EA5169">
        <w:rPr>
          <w:b/>
          <w:bCs/>
        </w:rPr>
        <w:t xml:space="preserve">Disruptions during group work: </w:t>
      </w:r>
      <w:r w:rsidRPr="008F1816">
        <w:t>Some students dominated discussions, while others failed to participate, leading to chaotic group activities.</w:t>
      </w:r>
    </w:p>
    <w:p w14:paraId="47D0F128" w14:textId="45E3114C" w:rsidR="000749C6" w:rsidRPr="00606887" w:rsidRDefault="008F1816" w:rsidP="00EA5169">
      <w:pPr>
        <w:pStyle w:val="ListParagraph"/>
        <w:numPr>
          <w:ilvl w:val="0"/>
          <w:numId w:val="21"/>
        </w:numPr>
      </w:pPr>
      <w:r w:rsidRPr="00EA5169">
        <w:rPr>
          <w:b/>
          <w:bCs/>
        </w:rPr>
        <w:t>Ineffective transitions:</w:t>
      </w:r>
      <w:r w:rsidRPr="008F1816">
        <w:t xml:space="preserve"> Moving between activities or transitioning from independent work to whole-group instruction was often disorderly.</w:t>
      </w:r>
    </w:p>
    <w:p w14:paraId="35C06DC3" w14:textId="77777777" w:rsidR="000749C6" w:rsidRDefault="000749C6" w:rsidP="00EA5169">
      <w:pPr>
        <w:pStyle w:val="Heading2"/>
        <w:ind w:left="360"/>
      </w:pPr>
      <w:r>
        <w:t>Goals:</w:t>
      </w:r>
    </w:p>
    <w:p w14:paraId="5D2F1E73" w14:textId="219ED7A2" w:rsidR="00DB70FF" w:rsidRPr="00DB70FF" w:rsidRDefault="00DB70FF" w:rsidP="00EA5169">
      <w:pPr>
        <w:ind w:left="360"/>
      </w:pPr>
      <w:r>
        <w:t>Mrs. Davis worked with her instructional coach to identify the following goals:</w:t>
      </w:r>
    </w:p>
    <w:p w14:paraId="115C8F50" w14:textId="77777777" w:rsidR="008F1816" w:rsidRPr="008F1816" w:rsidRDefault="008F1816" w:rsidP="00EA5169">
      <w:pPr>
        <w:numPr>
          <w:ilvl w:val="0"/>
          <w:numId w:val="11"/>
        </w:numPr>
        <w:tabs>
          <w:tab w:val="clear" w:pos="720"/>
          <w:tab w:val="num" w:pos="360"/>
        </w:tabs>
        <w:ind w:left="360"/>
        <w:rPr>
          <w:b/>
          <w:bCs/>
        </w:rPr>
      </w:pPr>
      <w:r w:rsidRPr="008F1816">
        <w:rPr>
          <w:b/>
          <w:bCs/>
        </w:rPr>
        <w:t>Establish consistent routines and expectations</w:t>
      </w:r>
      <w:r w:rsidRPr="008F1816">
        <w:t xml:space="preserve"> to reduce disruptions and increase focus.</w:t>
      </w:r>
    </w:p>
    <w:p w14:paraId="5FC1CC6B" w14:textId="77777777" w:rsidR="008F1816" w:rsidRDefault="008F1816" w:rsidP="00EA5169">
      <w:pPr>
        <w:numPr>
          <w:ilvl w:val="0"/>
          <w:numId w:val="11"/>
        </w:numPr>
        <w:tabs>
          <w:tab w:val="clear" w:pos="720"/>
          <w:tab w:val="num" w:pos="360"/>
        </w:tabs>
        <w:ind w:left="360"/>
        <w:rPr>
          <w:b/>
          <w:bCs/>
        </w:rPr>
      </w:pPr>
      <w:r w:rsidRPr="008F1816">
        <w:rPr>
          <w:b/>
          <w:bCs/>
        </w:rPr>
        <w:t>Improve student accountability</w:t>
      </w:r>
      <w:r w:rsidRPr="008F1816">
        <w:t xml:space="preserve"> during independent and group work.</w:t>
      </w:r>
    </w:p>
    <w:p w14:paraId="757E1050" w14:textId="54F1EA99" w:rsidR="000749C6" w:rsidRPr="008F1816" w:rsidRDefault="008F1816" w:rsidP="00EA5169">
      <w:pPr>
        <w:numPr>
          <w:ilvl w:val="0"/>
          <w:numId w:val="11"/>
        </w:numPr>
        <w:tabs>
          <w:tab w:val="clear" w:pos="720"/>
          <w:tab w:val="num" w:pos="360"/>
        </w:tabs>
        <w:ind w:left="360"/>
        <w:rPr>
          <w:b/>
          <w:bCs/>
        </w:rPr>
      </w:pPr>
      <w:r w:rsidRPr="008F1816">
        <w:rPr>
          <w:b/>
          <w:bCs/>
        </w:rPr>
        <w:t>Foster a positive, respectful classroom culture</w:t>
      </w:r>
      <w:r w:rsidRPr="008F1816">
        <w:t xml:space="preserve"> where students take ownership of their behavior.</w:t>
      </w:r>
    </w:p>
    <w:p w14:paraId="2469C520" w14:textId="77777777" w:rsidR="008F1816" w:rsidRDefault="008F1816" w:rsidP="00EA5169"/>
    <w:p w14:paraId="4F0597F6" w14:textId="77777777" w:rsidR="00EA5169" w:rsidRDefault="00EA5169" w:rsidP="00EA5169">
      <w:pPr>
        <w:pStyle w:val="Heading1"/>
      </w:pPr>
      <w:r>
        <w:br/>
      </w:r>
    </w:p>
    <w:p w14:paraId="7BE0DDEC" w14:textId="77777777" w:rsidR="00EA5169" w:rsidRDefault="00EA5169" w:rsidP="00EA5169">
      <w:pPr>
        <w:pStyle w:val="Heading1"/>
      </w:pPr>
    </w:p>
    <w:p w14:paraId="50503913" w14:textId="77777777" w:rsidR="00EA5169" w:rsidRDefault="00EA5169" w:rsidP="00EA5169">
      <w:pPr>
        <w:pStyle w:val="Heading1"/>
      </w:pPr>
    </w:p>
    <w:p w14:paraId="668BD2FA" w14:textId="7CAE9327" w:rsidR="008F1816" w:rsidRPr="009F0B2E" w:rsidRDefault="008F1816" w:rsidP="00072B3D">
      <w:pPr>
        <w:pStyle w:val="Heading1"/>
        <w:ind w:left="0" w:firstLine="0"/>
      </w:pPr>
      <w:r>
        <w:lastRenderedPageBreak/>
        <w:t>Case Study: Improving Classroom Management in a Middle School Setting</w:t>
      </w:r>
    </w:p>
    <w:p w14:paraId="1D299CD6" w14:textId="491E0A6B" w:rsidR="008F1816" w:rsidRPr="00A26FC7" w:rsidRDefault="008F1816" w:rsidP="00EA5169">
      <w:pPr>
        <w:pStyle w:val="Heading2"/>
        <w:ind w:left="360"/>
      </w:pPr>
      <w:r w:rsidRPr="00A26FC7">
        <w:t>Teacher Profile</w:t>
      </w:r>
    </w:p>
    <w:p w14:paraId="60727350" w14:textId="18CA54D9" w:rsidR="008F1816" w:rsidRPr="00A26FC7" w:rsidRDefault="008F1816" w:rsidP="00EA5169">
      <w:pPr>
        <w:pStyle w:val="ListParagraph"/>
        <w:numPr>
          <w:ilvl w:val="0"/>
          <w:numId w:val="4"/>
        </w:numPr>
      </w:pPr>
      <w:r w:rsidRPr="00A26FC7">
        <w:rPr>
          <w:b/>
          <w:bCs/>
        </w:rPr>
        <w:t xml:space="preserve">Name: </w:t>
      </w:r>
      <w:r w:rsidRPr="00A26FC7">
        <w:t>Mrs. Wilson</w:t>
      </w:r>
    </w:p>
    <w:p w14:paraId="21BEBF66" w14:textId="4B5C8A08" w:rsidR="008F1816" w:rsidRPr="00A26FC7" w:rsidRDefault="008F1816" w:rsidP="00EA5169">
      <w:pPr>
        <w:pStyle w:val="ListParagraph"/>
        <w:numPr>
          <w:ilvl w:val="0"/>
          <w:numId w:val="4"/>
        </w:numPr>
      </w:pPr>
      <w:r w:rsidRPr="00A26FC7">
        <w:rPr>
          <w:b/>
          <w:bCs/>
          <w:color w:val="000000"/>
        </w:rPr>
        <w:t>Grade Level:</w:t>
      </w:r>
      <w:r w:rsidRPr="00A26FC7">
        <w:rPr>
          <w:color w:val="000000"/>
        </w:rPr>
        <w:t xml:space="preserve"> 8th </w:t>
      </w:r>
      <w:r w:rsidR="00A26FC7" w:rsidRPr="00A26FC7">
        <w:rPr>
          <w:color w:val="000000"/>
        </w:rPr>
        <w:t>g</w:t>
      </w:r>
      <w:r w:rsidRPr="00A26FC7">
        <w:rPr>
          <w:color w:val="000000"/>
        </w:rPr>
        <w:t>rade</w:t>
      </w:r>
    </w:p>
    <w:p w14:paraId="2DC15EC8" w14:textId="5A55988B" w:rsidR="008F1816" w:rsidRPr="00A26FC7" w:rsidRDefault="008F1816" w:rsidP="00EA5169">
      <w:pPr>
        <w:pStyle w:val="ListParagraph"/>
        <w:numPr>
          <w:ilvl w:val="0"/>
          <w:numId w:val="4"/>
        </w:numPr>
      </w:pPr>
      <w:r w:rsidRPr="00A26FC7">
        <w:rPr>
          <w:b/>
          <w:bCs/>
          <w:color w:val="000000"/>
        </w:rPr>
        <w:t>Subject:</w:t>
      </w:r>
      <w:r w:rsidRPr="00A26FC7">
        <w:rPr>
          <w:color w:val="000000"/>
        </w:rPr>
        <w:t xml:space="preserve"> Social Studies</w:t>
      </w:r>
    </w:p>
    <w:p w14:paraId="6E5DF75E" w14:textId="079396C2" w:rsidR="008F1816" w:rsidRPr="00A26FC7" w:rsidRDefault="008F1816" w:rsidP="00EA5169">
      <w:pPr>
        <w:pStyle w:val="ListParagraph"/>
        <w:numPr>
          <w:ilvl w:val="0"/>
          <w:numId w:val="4"/>
        </w:numPr>
      </w:pPr>
      <w:r w:rsidRPr="00A26FC7">
        <w:rPr>
          <w:b/>
          <w:bCs/>
          <w:color w:val="000000"/>
        </w:rPr>
        <w:t xml:space="preserve">Years of Experience: </w:t>
      </w:r>
      <w:r w:rsidRPr="00A26FC7">
        <w:rPr>
          <w:color w:val="000000"/>
        </w:rPr>
        <w:t>2 years</w:t>
      </w:r>
    </w:p>
    <w:p w14:paraId="03E0C60F" w14:textId="5B916EC0" w:rsidR="00A26FC7" w:rsidRPr="00A26FC7" w:rsidRDefault="008F1816" w:rsidP="00EA5169">
      <w:pPr>
        <w:pStyle w:val="ListParagraph"/>
        <w:numPr>
          <w:ilvl w:val="0"/>
          <w:numId w:val="4"/>
        </w:numPr>
      </w:pPr>
      <w:r w:rsidRPr="00A26FC7">
        <w:rPr>
          <w:b/>
          <w:bCs/>
          <w:color w:val="000000"/>
        </w:rPr>
        <w:t>Challenge:</w:t>
      </w:r>
      <w:r w:rsidRPr="00A26FC7">
        <w:rPr>
          <w:color w:val="000000"/>
        </w:rPr>
        <w:t xml:space="preserve"> </w:t>
      </w:r>
      <w:r w:rsidR="00A26FC7">
        <w:rPr>
          <w:color w:val="000000"/>
        </w:rPr>
        <w:t>One student, Adam, is making wisecracks and asking obscene questions during Mrs. Wilson’s lecture on the Constitutional Convention. His interjections are disrupting the learning for the other 26 students. Adam struggles with impulse control and has an Individualized Education Plan (IEP) that recommends modifications. However, Adam’s paraprofessional is absent, and Mrs. Wilson has no time to adjust the lesson. While some students are frustrated, most find Adam’s antics entertaining, choosing to focus on him rather than on the lesson. Mrs. Wilson suspects that Adam is acting out due to anxiety about an upcoming worksheet, especially since his reading skills are the</w:t>
      </w:r>
      <w:r w:rsidR="00DB70FF">
        <w:rPr>
          <w:color w:val="000000"/>
        </w:rPr>
        <w:t xml:space="preserve"> lowest in the class, and the class will soon read a challenging excerpt from The Federalist Papers.</w:t>
      </w:r>
    </w:p>
    <w:p w14:paraId="49B3374E" w14:textId="73C78AA0" w:rsidR="008F1816" w:rsidRPr="00A26FC7" w:rsidRDefault="008F1816" w:rsidP="00EA5169">
      <w:pPr>
        <w:pStyle w:val="Heading2"/>
        <w:ind w:left="360"/>
      </w:pPr>
      <w:r w:rsidRPr="00A26FC7">
        <w:t>Initial Meeting</w:t>
      </w:r>
    </w:p>
    <w:p w14:paraId="4C4112BD" w14:textId="1EE7FE35" w:rsidR="008F1816" w:rsidRPr="00A26FC7" w:rsidRDefault="008F1816" w:rsidP="00EA5169">
      <w:pPr>
        <w:spacing w:after="0" w:line="240" w:lineRule="auto"/>
      </w:pPr>
      <w:r w:rsidRPr="00A26FC7">
        <w:t>In their initial meeting, Mr. Sanchez and Mrs. Wilson discuss strategies to address Adam’s disruptive behavior. Key points include:</w:t>
      </w:r>
    </w:p>
    <w:p w14:paraId="7D9E58EF" w14:textId="5986937E" w:rsidR="008F1816" w:rsidRPr="00A26FC7" w:rsidRDefault="008F1816" w:rsidP="00EA5169">
      <w:pPr>
        <w:pStyle w:val="NormalWeb"/>
        <w:numPr>
          <w:ilvl w:val="0"/>
          <w:numId w:val="10"/>
        </w:numPr>
        <w:tabs>
          <w:tab w:val="num" w:pos="720"/>
        </w:tabs>
        <w:spacing w:before="240" w:beforeAutospacing="0" w:after="0" w:afterAutospacing="0"/>
        <w:textAlignment w:val="baseline"/>
        <w:rPr>
          <w:rFonts w:ascii="Calibri" w:hAnsi="Calibri" w:cs="Calibri"/>
          <w:color w:val="000000"/>
        </w:rPr>
      </w:pPr>
      <w:r w:rsidRPr="00A26FC7">
        <w:rPr>
          <w:rFonts w:ascii="Calibri" w:hAnsi="Calibri" w:cs="Calibri"/>
          <w:b/>
          <w:bCs/>
          <w:color w:val="000000"/>
        </w:rPr>
        <w:t xml:space="preserve">Classroom </w:t>
      </w:r>
      <w:r w:rsidR="00DB70FF">
        <w:rPr>
          <w:rFonts w:ascii="Calibri" w:hAnsi="Calibri" w:cs="Calibri"/>
          <w:b/>
          <w:bCs/>
          <w:color w:val="000000"/>
        </w:rPr>
        <w:t>d</w:t>
      </w:r>
      <w:r w:rsidRPr="00A26FC7">
        <w:rPr>
          <w:rFonts w:ascii="Calibri" w:hAnsi="Calibri" w:cs="Calibri"/>
          <w:b/>
          <w:bCs/>
          <w:color w:val="000000"/>
        </w:rPr>
        <w:t>isruptions</w:t>
      </w:r>
      <w:r w:rsidRPr="00A26FC7">
        <w:rPr>
          <w:rFonts w:ascii="Calibri" w:hAnsi="Calibri" w:cs="Calibri"/>
          <w:color w:val="000000"/>
        </w:rPr>
        <w:t>: Mrs. Wilson expresses concern that Adam’s behavior prevents other students from engaging. She feels overwhelmed and unsure how to manage it.</w:t>
      </w:r>
    </w:p>
    <w:p w14:paraId="3C7CC535" w14:textId="0672CFE6" w:rsidR="008F1816" w:rsidRPr="00A26FC7" w:rsidRDefault="008F1816" w:rsidP="00EA5169">
      <w:pPr>
        <w:pStyle w:val="NormalWeb"/>
        <w:numPr>
          <w:ilvl w:val="0"/>
          <w:numId w:val="10"/>
        </w:numPr>
        <w:tabs>
          <w:tab w:val="num" w:pos="720"/>
        </w:tabs>
        <w:spacing w:before="240" w:beforeAutospacing="0" w:after="0" w:afterAutospacing="0"/>
        <w:textAlignment w:val="baseline"/>
        <w:rPr>
          <w:rFonts w:ascii="Calibri" w:hAnsi="Calibri" w:cs="Calibri"/>
          <w:color w:val="000000"/>
        </w:rPr>
      </w:pPr>
      <w:r w:rsidRPr="00A26FC7">
        <w:rPr>
          <w:rFonts w:ascii="Calibri" w:hAnsi="Calibri" w:cs="Calibri"/>
          <w:b/>
          <w:bCs/>
          <w:color w:val="000000"/>
        </w:rPr>
        <w:t>Individualized Education Plan (IEP)</w:t>
      </w:r>
      <w:r w:rsidRPr="00A26FC7">
        <w:rPr>
          <w:rFonts w:ascii="Calibri" w:hAnsi="Calibri" w:cs="Calibri"/>
          <w:color w:val="000000"/>
        </w:rPr>
        <w:t>: Mr. Sanchez reviews Adam’s IEP, emphasizing the need for modifications like structured breaks and guided support to help him manage impulses.</w:t>
      </w:r>
    </w:p>
    <w:p w14:paraId="5D900B69" w14:textId="67A19277" w:rsidR="008F1816" w:rsidRPr="00A26FC7" w:rsidRDefault="008F1816" w:rsidP="00EA5169">
      <w:pPr>
        <w:pStyle w:val="NormalWeb"/>
        <w:numPr>
          <w:ilvl w:val="0"/>
          <w:numId w:val="10"/>
        </w:numPr>
        <w:tabs>
          <w:tab w:val="num" w:pos="720"/>
        </w:tabs>
        <w:spacing w:before="240" w:beforeAutospacing="0" w:after="0" w:afterAutospacing="0"/>
        <w:textAlignment w:val="baseline"/>
        <w:rPr>
          <w:rFonts w:ascii="Calibri" w:hAnsi="Calibri" w:cs="Calibri"/>
          <w:color w:val="000000"/>
        </w:rPr>
      </w:pPr>
      <w:r w:rsidRPr="00A26FC7">
        <w:rPr>
          <w:rFonts w:ascii="Calibri" w:hAnsi="Calibri" w:cs="Calibri"/>
          <w:b/>
          <w:bCs/>
          <w:color w:val="000000"/>
        </w:rPr>
        <w:t>Student Engagement</w:t>
      </w:r>
      <w:r w:rsidRPr="00A26FC7">
        <w:rPr>
          <w:rFonts w:ascii="Calibri" w:hAnsi="Calibri" w:cs="Calibri"/>
          <w:color w:val="000000"/>
        </w:rPr>
        <w:t>: Mrs. Wilson observes that while some students are frustrated, many find the disruptions entertaining. She acknowledges the need to refocus the class on the content and increase interest in the Constitutional Convention.</w:t>
      </w:r>
    </w:p>
    <w:p w14:paraId="4E964BC6" w14:textId="11E3CBD1" w:rsidR="008F1816" w:rsidRPr="00A26FC7" w:rsidRDefault="008F1816" w:rsidP="00EA5169">
      <w:pPr>
        <w:pStyle w:val="Heading2"/>
        <w:ind w:left="360"/>
      </w:pPr>
      <w:r w:rsidRPr="00A26FC7">
        <w:t>Goals</w:t>
      </w:r>
    </w:p>
    <w:p w14:paraId="22F68653" w14:textId="28906DD5" w:rsidR="008F1816" w:rsidRPr="00A26FC7" w:rsidRDefault="008F1816" w:rsidP="00EA5169">
      <w:r w:rsidRPr="00A26FC7">
        <w:t>Mrs. Wilson and Mr. Sanchez established the following three goals to enhance classroom management and engagement:</w:t>
      </w:r>
    </w:p>
    <w:p w14:paraId="57F10987" w14:textId="6C0140A8" w:rsidR="00DB70FF" w:rsidRPr="00DB70FF" w:rsidRDefault="00DB70FF" w:rsidP="00EA5169">
      <w:pPr>
        <w:numPr>
          <w:ilvl w:val="0"/>
          <w:numId w:val="13"/>
        </w:numPr>
        <w:tabs>
          <w:tab w:val="num" w:pos="720"/>
        </w:tabs>
        <w:rPr>
          <w:b/>
          <w:bCs/>
        </w:rPr>
      </w:pPr>
      <w:r>
        <w:rPr>
          <w:b/>
          <w:bCs/>
        </w:rPr>
        <w:t xml:space="preserve">Develop behavior management strategies </w:t>
      </w:r>
      <w:r>
        <w:t xml:space="preserve">that create clear expectations and consequences for disruptive behaviors while supporting Adam’s IEP needs. </w:t>
      </w:r>
    </w:p>
    <w:p w14:paraId="178D9A35" w14:textId="33812476" w:rsidR="00DB70FF" w:rsidRPr="00DB70FF" w:rsidRDefault="00DB70FF" w:rsidP="00EA5169">
      <w:pPr>
        <w:numPr>
          <w:ilvl w:val="0"/>
          <w:numId w:val="13"/>
        </w:numPr>
        <w:tabs>
          <w:tab w:val="num" w:pos="720"/>
        </w:tabs>
        <w:rPr>
          <w:b/>
          <w:bCs/>
        </w:rPr>
      </w:pPr>
      <w:r>
        <w:rPr>
          <w:b/>
          <w:bCs/>
        </w:rPr>
        <w:t xml:space="preserve">Enhance student engagement </w:t>
      </w:r>
      <w:r>
        <w:t>by designing interactive instructional strategies to make the lesson on the Constitution more relevant, which should reduce disruptions.</w:t>
      </w:r>
    </w:p>
    <w:p w14:paraId="7A37FC61" w14:textId="77777777" w:rsidR="00FE2798" w:rsidRPr="00FE2798" w:rsidRDefault="00DB70FF" w:rsidP="00EA5169">
      <w:pPr>
        <w:numPr>
          <w:ilvl w:val="0"/>
          <w:numId w:val="13"/>
        </w:numPr>
        <w:tabs>
          <w:tab w:val="num" w:pos="720"/>
        </w:tabs>
        <w:rPr>
          <w:b/>
          <w:bCs/>
        </w:rPr>
      </w:pPr>
      <w:r>
        <w:rPr>
          <w:b/>
          <w:bCs/>
        </w:rPr>
        <w:t xml:space="preserve">Provide support for Adam </w:t>
      </w:r>
      <w:r>
        <w:t xml:space="preserve">by developing a plan with alternative activities and modifications to keep him engaged without disrupting the rest of the class. </w:t>
      </w:r>
      <w:r w:rsidR="00FE2798">
        <w:t xml:space="preserve">This plan includes structured tasks and check-ins. </w:t>
      </w:r>
    </w:p>
    <w:p w14:paraId="44BAAC86" w14:textId="458E3AA9" w:rsidR="00674D3C" w:rsidRPr="00FE2798" w:rsidRDefault="00674D3C" w:rsidP="00072B3D">
      <w:pPr>
        <w:ind w:left="0" w:firstLine="0"/>
        <w:rPr>
          <w:b/>
          <w:bCs/>
          <w:color w:val="E99092" w:themeColor="accent3" w:themeTint="66"/>
        </w:rPr>
      </w:pPr>
      <w:r w:rsidRPr="00FE2798">
        <w:rPr>
          <w:b/>
          <w:bCs/>
          <w:color w:val="971D20" w:themeColor="accent3"/>
        </w:rPr>
        <w:lastRenderedPageBreak/>
        <w:t xml:space="preserve">Case Study: Improving Classroom Management in a </w:t>
      </w:r>
      <w:r w:rsidR="00020AA1" w:rsidRPr="00FE2798">
        <w:rPr>
          <w:b/>
          <w:bCs/>
          <w:color w:val="971D20" w:themeColor="accent3"/>
        </w:rPr>
        <w:t>High</w:t>
      </w:r>
      <w:r w:rsidRPr="00FE2798">
        <w:rPr>
          <w:b/>
          <w:bCs/>
          <w:color w:val="971D20" w:themeColor="accent3"/>
        </w:rPr>
        <w:t xml:space="preserve"> School Setting</w:t>
      </w:r>
    </w:p>
    <w:p w14:paraId="487979A7" w14:textId="187714B6" w:rsidR="00674D3C" w:rsidRPr="009F0B2E" w:rsidRDefault="00674D3C" w:rsidP="00EA5169">
      <w:pPr>
        <w:pStyle w:val="Heading2"/>
        <w:ind w:left="360"/>
      </w:pPr>
      <w:r>
        <w:t>Teacher Profile</w:t>
      </w:r>
    </w:p>
    <w:p w14:paraId="773CE7DD" w14:textId="16FFDBFE" w:rsidR="00674D3C" w:rsidRDefault="00674D3C" w:rsidP="00EA5169">
      <w:pPr>
        <w:pStyle w:val="ListParagraph"/>
        <w:numPr>
          <w:ilvl w:val="0"/>
          <w:numId w:val="4"/>
        </w:numPr>
      </w:pPr>
      <w:r w:rsidRPr="00606887">
        <w:rPr>
          <w:b/>
          <w:bCs/>
        </w:rPr>
        <w:t xml:space="preserve">Name: </w:t>
      </w:r>
      <w:r w:rsidRPr="00606887">
        <w:t>M</w:t>
      </w:r>
      <w:r>
        <w:t>r. Williams</w:t>
      </w:r>
    </w:p>
    <w:p w14:paraId="7697EE36" w14:textId="6EFD025F" w:rsidR="00674D3C" w:rsidRPr="00606887" w:rsidRDefault="00674D3C" w:rsidP="00EA5169">
      <w:pPr>
        <w:pStyle w:val="ListParagraph"/>
        <w:numPr>
          <w:ilvl w:val="0"/>
          <w:numId w:val="4"/>
        </w:numPr>
      </w:pPr>
      <w:r w:rsidRPr="00606887">
        <w:rPr>
          <w:b/>
          <w:bCs/>
          <w:color w:val="000000"/>
        </w:rPr>
        <w:t>Grade Level:</w:t>
      </w:r>
      <w:r w:rsidRPr="00606887">
        <w:rPr>
          <w:color w:val="000000"/>
        </w:rPr>
        <w:t xml:space="preserve"> </w:t>
      </w:r>
      <w:r>
        <w:rPr>
          <w:color w:val="000000"/>
        </w:rPr>
        <w:t>11</w:t>
      </w:r>
      <w:r w:rsidRPr="00606887">
        <w:rPr>
          <w:color w:val="000000"/>
        </w:rPr>
        <w:t xml:space="preserve">th </w:t>
      </w:r>
      <w:r w:rsidR="00B62A50">
        <w:rPr>
          <w:color w:val="000000"/>
        </w:rPr>
        <w:t>g</w:t>
      </w:r>
      <w:r w:rsidRPr="00606887">
        <w:rPr>
          <w:color w:val="000000"/>
        </w:rPr>
        <w:t>rade</w:t>
      </w:r>
    </w:p>
    <w:p w14:paraId="3D9A813B" w14:textId="5BB9002A" w:rsidR="00674D3C" w:rsidRPr="00606887" w:rsidRDefault="00674D3C" w:rsidP="00EA5169">
      <w:pPr>
        <w:pStyle w:val="ListParagraph"/>
        <w:numPr>
          <w:ilvl w:val="0"/>
          <w:numId w:val="4"/>
        </w:numPr>
      </w:pPr>
      <w:r w:rsidRPr="00606887">
        <w:rPr>
          <w:b/>
          <w:bCs/>
          <w:color w:val="000000"/>
        </w:rPr>
        <w:t>Subject:</w:t>
      </w:r>
      <w:r w:rsidRPr="00606887">
        <w:rPr>
          <w:color w:val="000000"/>
        </w:rPr>
        <w:t xml:space="preserve"> </w:t>
      </w:r>
      <w:r w:rsidRPr="00674D3C">
        <w:rPr>
          <w:color w:val="000000"/>
        </w:rPr>
        <w:t>Algebra II</w:t>
      </w:r>
    </w:p>
    <w:p w14:paraId="6B5C98C3" w14:textId="1B5BE953" w:rsidR="00674D3C" w:rsidRPr="00606887" w:rsidRDefault="00674D3C" w:rsidP="00EA5169">
      <w:pPr>
        <w:pStyle w:val="ListParagraph"/>
        <w:numPr>
          <w:ilvl w:val="0"/>
          <w:numId w:val="4"/>
        </w:numPr>
      </w:pPr>
      <w:r w:rsidRPr="00606887">
        <w:rPr>
          <w:b/>
          <w:bCs/>
          <w:color w:val="000000"/>
        </w:rPr>
        <w:t xml:space="preserve">Years of Experience: </w:t>
      </w:r>
      <w:r>
        <w:rPr>
          <w:color w:val="000000"/>
        </w:rPr>
        <w:t>4</w:t>
      </w:r>
      <w:r w:rsidRPr="00606887">
        <w:rPr>
          <w:color w:val="000000"/>
        </w:rPr>
        <w:t xml:space="preserve"> years</w:t>
      </w:r>
    </w:p>
    <w:p w14:paraId="153604A0" w14:textId="5B6F276C" w:rsidR="00FE2798" w:rsidRPr="00FE2798" w:rsidRDefault="00674D3C" w:rsidP="00EA5169">
      <w:pPr>
        <w:pStyle w:val="ListParagraph"/>
        <w:numPr>
          <w:ilvl w:val="0"/>
          <w:numId w:val="4"/>
        </w:numPr>
      </w:pPr>
      <w:r>
        <w:rPr>
          <w:b/>
          <w:bCs/>
          <w:color w:val="000000"/>
        </w:rPr>
        <w:t>Challenge:</w:t>
      </w:r>
      <w:r>
        <w:rPr>
          <w:color w:val="000000"/>
        </w:rPr>
        <w:t xml:space="preserve"> </w:t>
      </w:r>
      <w:r w:rsidR="00FE2798">
        <w:rPr>
          <w:color w:val="000000"/>
        </w:rPr>
        <w:t xml:space="preserve">Mr. Williams has noticed a decline in classroom behavior and focus as the year progresses. His Algebra II students have become more disengaged, and disruptions, such as side conversations, phone use, and lack of respect for classroom routines, have increased. These behaviors derail lessons, particularly during independent work and transitions. Mr. Williams wants to establish clear expectations and consequences to improve focus and respect in his classroom. </w:t>
      </w:r>
    </w:p>
    <w:p w14:paraId="4945D8AD" w14:textId="524850EC" w:rsidR="00674D3C" w:rsidRDefault="00674D3C" w:rsidP="00EA5169">
      <w:pPr>
        <w:pStyle w:val="Heading2"/>
        <w:ind w:left="360"/>
      </w:pPr>
      <w:r>
        <w:t>Initial Meeting</w:t>
      </w:r>
    </w:p>
    <w:p w14:paraId="6EE2455C" w14:textId="798BBDD9" w:rsidR="00B62A50" w:rsidRDefault="00FE2798" w:rsidP="00EA5169">
      <w:r>
        <w:t>During their first coaching session, Mr. Williams expressed frustration with his students’ inconsistent behavior with Ms. Larson. While he has a solid command of the subject matter, he struggles to manage classroom disruptions effectively. He shares the following concerns:</w:t>
      </w:r>
    </w:p>
    <w:p w14:paraId="58CF5E6E" w14:textId="34BF8A2E" w:rsidR="00B62A50" w:rsidRDefault="00B62A50" w:rsidP="00EA5169">
      <w:pPr>
        <w:pStyle w:val="ListParagraph"/>
        <w:numPr>
          <w:ilvl w:val="0"/>
          <w:numId w:val="20"/>
        </w:numPr>
        <w:spacing w:line="240" w:lineRule="auto"/>
      </w:pPr>
      <w:r w:rsidRPr="00B62A50">
        <w:rPr>
          <w:b/>
          <w:bCs/>
        </w:rPr>
        <w:t xml:space="preserve">Student distractions: </w:t>
      </w:r>
      <w:r>
        <w:t>Students regularly talk or use their phones during class, especially during independent work and transitions.</w:t>
      </w:r>
    </w:p>
    <w:p w14:paraId="57FC962B" w14:textId="09B93DE3" w:rsidR="00B62A50" w:rsidRDefault="00B62A50" w:rsidP="00EA5169">
      <w:pPr>
        <w:pStyle w:val="ListParagraph"/>
        <w:numPr>
          <w:ilvl w:val="0"/>
          <w:numId w:val="20"/>
        </w:numPr>
        <w:spacing w:line="240" w:lineRule="auto"/>
      </w:pPr>
      <w:r w:rsidRPr="00B62A50">
        <w:rPr>
          <w:b/>
          <w:bCs/>
        </w:rPr>
        <w:t xml:space="preserve">Unclear </w:t>
      </w:r>
      <w:r>
        <w:rPr>
          <w:b/>
          <w:bCs/>
        </w:rPr>
        <w:t>c</w:t>
      </w:r>
      <w:r w:rsidRPr="00B62A50">
        <w:rPr>
          <w:b/>
          <w:bCs/>
        </w:rPr>
        <w:t xml:space="preserve">onsequences: </w:t>
      </w:r>
      <w:r>
        <w:t xml:space="preserve">There are unclear consequences for inappropriate behavior, which leads to repeated issues with the same students. </w:t>
      </w:r>
    </w:p>
    <w:p w14:paraId="1AE61C63" w14:textId="0DAD3981" w:rsidR="00020AA1" w:rsidRPr="00B62A50" w:rsidRDefault="00B62A50" w:rsidP="00EA5169">
      <w:pPr>
        <w:pStyle w:val="ListParagraph"/>
        <w:numPr>
          <w:ilvl w:val="0"/>
          <w:numId w:val="20"/>
        </w:numPr>
        <w:spacing w:line="240" w:lineRule="auto"/>
        <w:rPr>
          <w:b/>
          <w:bCs/>
        </w:rPr>
      </w:pPr>
      <w:r w:rsidRPr="00B62A50">
        <w:rPr>
          <w:b/>
          <w:bCs/>
        </w:rPr>
        <w:t xml:space="preserve">Positive interventions: </w:t>
      </w:r>
      <w:r>
        <w:t>Mr. Williams has difficulty getting students back on task after disruptions and wants strategies to effectively address disruptive behavior while maintaining a positive classroom atmosphere.</w:t>
      </w:r>
    </w:p>
    <w:p w14:paraId="2ECE8A32" w14:textId="4983CF19" w:rsidR="00674D3C" w:rsidRDefault="00674D3C" w:rsidP="00EA5169">
      <w:pPr>
        <w:pStyle w:val="Heading2"/>
        <w:ind w:left="360"/>
      </w:pPr>
      <w:r>
        <w:t>Goals</w:t>
      </w:r>
    </w:p>
    <w:p w14:paraId="764F4595" w14:textId="77777777" w:rsidR="00674D3C" w:rsidRPr="00674D3C" w:rsidRDefault="00674D3C" w:rsidP="00EA5169">
      <w:pPr>
        <w:numPr>
          <w:ilvl w:val="0"/>
          <w:numId w:val="15"/>
        </w:numPr>
        <w:tabs>
          <w:tab w:val="num" w:pos="720"/>
        </w:tabs>
        <w:rPr>
          <w:b/>
          <w:bCs/>
        </w:rPr>
      </w:pPr>
      <w:r w:rsidRPr="00674D3C">
        <w:rPr>
          <w:b/>
          <w:bCs/>
        </w:rPr>
        <w:t xml:space="preserve">Establish consistent expectations </w:t>
      </w:r>
      <w:r w:rsidRPr="00674D3C">
        <w:t>and consequences for behavior</w:t>
      </w:r>
      <w:r w:rsidRPr="00674D3C">
        <w:rPr>
          <w:b/>
          <w:bCs/>
        </w:rPr>
        <w:t>.</w:t>
      </w:r>
    </w:p>
    <w:p w14:paraId="1F18CD33" w14:textId="77777777" w:rsidR="00674D3C" w:rsidRDefault="00674D3C" w:rsidP="00EA5169">
      <w:pPr>
        <w:numPr>
          <w:ilvl w:val="0"/>
          <w:numId w:val="15"/>
        </w:numPr>
        <w:tabs>
          <w:tab w:val="num" w:pos="720"/>
        </w:tabs>
        <w:rPr>
          <w:b/>
          <w:bCs/>
        </w:rPr>
      </w:pPr>
      <w:r w:rsidRPr="00674D3C">
        <w:rPr>
          <w:b/>
          <w:bCs/>
        </w:rPr>
        <w:t xml:space="preserve">Minimize disruptions </w:t>
      </w:r>
      <w:r w:rsidRPr="00674D3C">
        <w:t>during transitions and independent work time</w:t>
      </w:r>
      <w:r w:rsidRPr="00674D3C">
        <w:rPr>
          <w:b/>
          <w:bCs/>
        </w:rPr>
        <w:t>.</w:t>
      </w:r>
    </w:p>
    <w:p w14:paraId="61843898" w14:textId="3BE5FE3A" w:rsidR="00674D3C" w:rsidRPr="00020AA1" w:rsidRDefault="00674D3C" w:rsidP="00EA5169">
      <w:pPr>
        <w:numPr>
          <w:ilvl w:val="0"/>
          <w:numId w:val="15"/>
        </w:numPr>
        <w:tabs>
          <w:tab w:val="num" w:pos="720"/>
        </w:tabs>
        <w:rPr>
          <w:b/>
          <w:bCs/>
        </w:rPr>
      </w:pPr>
      <w:r w:rsidRPr="00674D3C">
        <w:rPr>
          <w:b/>
          <w:bCs/>
        </w:rPr>
        <w:t xml:space="preserve">Create a positive, respectful learning environment </w:t>
      </w:r>
      <w:r w:rsidRPr="00020AA1">
        <w:t xml:space="preserve">where students </w:t>
      </w:r>
      <w:r w:rsidR="00B62A50">
        <w:t>are</w:t>
      </w:r>
      <w:r w:rsidRPr="00020AA1">
        <w:t xml:space="preserve"> accountable for their actions.</w:t>
      </w:r>
    </w:p>
    <w:p w14:paraId="0DB8988F" w14:textId="77777777" w:rsidR="00020AA1" w:rsidRDefault="00020AA1" w:rsidP="00EA5169"/>
    <w:p w14:paraId="7EE68CE0" w14:textId="77777777" w:rsidR="00020AA1" w:rsidRDefault="00020AA1" w:rsidP="00EA5169"/>
    <w:p w14:paraId="09559334" w14:textId="77777777" w:rsidR="00EA5169" w:rsidRDefault="00EA5169" w:rsidP="00EA5169">
      <w:pPr>
        <w:pStyle w:val="Heading1"/>
      </w:pPr>
      <w:r>
        <w:br/>
      </w:r>
      <w:r>
        <w:br/>
      </w:r>
      <w:r>
        <w:br/>
      </w:r>
    </w:p>
    <w:p w14:paraId="0F47A65A" w14:textId="16B71962" w:rsidR="00020AA1" w:rsidRPr="009F0B2E" w:rsidRDefault="00020AA1" w:rsidP="00072B3D">
      <w:pPr>
        <w:pStyle w:val="Heading1"/>
        <w:ind w:left="0" w:firstLine="0"/>
      </w:pPr>
      <w:r>
        <w:lastRenderedPageBreak/>
        <w:t>Case Study: Supporting a Teacher in I</w:t>
      </w:r>
      <w:r w:rsidR="00A9427B">
        <w:t>ntroducing Challenging Material</w:t>
      </w:r>
    </w:p>
    <w:p w14:paraId="4AC57375" w14:textId="6D02337E" w:rsidR="00020AA1" w:rsidRPr="009F0B2E" w:rsidRDefault="00020AA1" w:rsidP="00EA5169">
      <w:pPr>
        <w:pStyle w:val="Heading2"/>
        <w:ind w:left="360"/>
      </w:pPr>
      <w:r>
        <w:t>Teacher Profile</w:t>
      </w:r>
    </w:p>
    <w:p w14:paraId="13EB2227" w14:textId="36822C04" w:rsidR="00020AA1" w:rsidRDefault="00020AA1" w:rsidP="00EA5169">
      <w:pPr>
        <w:pStyle w:val="ListParagraph"/>
        <w:numPr>
          <w:ilvl w:val="0"/>
          <w:numId w:val="4"/>
        </w:numPr>
      </w:pPr>
      <w:r w:rsidRPr="00606887">
        <w:rPr>
          <w:b/>
          <w:bCs/>
        </w:rPr>
        <w:t xml:space="preserve">Name: </w:t>
      </w:r>
      <w:r w:rsidRPr="00606887">
        <w:t>M</w:t>
      </w:r>
      <w:r>
        <w:t>rs</w:t>
      </w:r>
      <w:r w:rsidRPr="00606887">
        <w:t xml:space="preserve">. </w:t>
      </w:r>
      <w:r>
        <w:t>Harris</w:t>
      </w:r>
    </w:p>
    <w:p w14:paraId="3E89F30E" w14:textId="6A0793D1" w:rsidR="00020AA1" w:rsidRPr="00606887" w:rsidRDefault="00020AA1" w:rsidP="00EA5169">
      <w:pPr>
        <w:pStyle w:val="ListParagraph"/>
        <w:numPr>
          <w:ilvl w:val="0"/>
          <w:numId w:val="4"/>
        </w:numPr>
      </w:pPr>
      <w:r w:rsidRPr="00606887">
        <w:rPr>
          <w:b/>
          <w:bCs/>
          <w:color w:val="000000"/>
        </w:rPr>
        <w:t>Grade Level:</w:t>
      </w:r>
      <w:r w:rsidRPr="00606887">
        <w:rPr>
          <w:color w:val="000000"/>
        </w:rPr>
        <w:t xml:space="preserve"> </w:t>
      </w:r>
      <w:r>
        <w:rPr>
          <w:color w:val="000000"/>
        </w:rPr>
        <w:t>8</w:t>
      </w:r>
      <w:r w:rsidRPr="00606887">
        <w:rPr>
          <w:color w:val="000000"/>
        </w:rPr>
        <w:t xml:space="preserve">th </w:t>
      </w:r>
      <w:r w:rsidR="00B62A50">
        <w:rPr>
          <w:color w:val="000000"/>
        </w:rPr>
        <w:t>g</w:t>
      </w:r>
      <w:r w:rsidRPr="00606887">
        <w:rPr>
          <w:color w:val="000000"/>
        </w:rPr>
        <w:t>rade</w:t>
      </w:r>
    </w:p>
    <w:p w14:paraId="4D3E4577" w14:textId="18DC4384" w:rsidR="00020AA1" w:rsidRPr="00606887" w:rsidRDefault="00020AA1" w:rsidP="00EA5169">
      <w:pPr>
        <w:pStyle w:val="ListParagraph"/>
        <w:numPr>
          <w:ilvl w:val="0"/>
          <w:numId w:val="4"/>
        </w:numPr>
      </w:pPr>
      <w:r w:rsidRPr="00606887">
        <w:rPr>
          <w:b/>
          <w:bCs/>
          <w:color w:val="000000"/>
        </w:rPr>
        <w:t>Subject:</w:t>
      </w:r>
      <w:r w:rsidRPr="00606887">
        <w:rPr>
          <w:color w:val="000000"/>
        </w:rPr>
        <w:t xml:space="preserve"> </w:t>
      </w:r>
      <w:r w:rsidRPr="000749C6">
        <w:rPr>
          <w:color w:val="000000"/>
        </w:rPr>
        <w:t>S</w:t>
      </w:r>
      <w:r>
        <w:rPr>
          <w:color w:val="000000"/>
        </w:rPr>
        <w:t>ocial Studies</w:t>
      </w:r>
    </w:p>
    <w:p w14:paraId="68FBB6DA" w14:textId="1C724DE2" w:rsidR="00020AA1" w:rsidRPr="00606887" w:rsidRDefault="00020AA1" w:rsidP="00EA5169">
      <w:pPr>
        <w:pStyle w:val="ListParagraph"/>
        <w:numPr>
          <w:ilvl w:val="0"/>
          <w:numId w:val="4"/>
        </w:numPr>
      </w:pPr>
      <w:r w:rsidRPr="00606887">
        <w:rPr>
          <w:b/>
          <w:bCs/>
          <w:color w:val="000000"/>
        </w:rPr>
        <w:t xml:space="preserve">Years of Experience: </w:t>
      </w:r>
      <w:r>
        <w:rPr>
          <w:color w:val="000000"/>
        </w:rPr>
        <w:t>10</w:t>
      </w:r>
      <w:r w:rsidRPr="00606887">
        <w:rPr>
          <w:color w:val="000000"/>
        </w:rPr>
        <w:t xml:space="preserve"> years</w:t>
      </w:r>
    </w:p>
    <w:p w14:paraId="4E7852C7" w14:textId="5D09B5D1" w:rsidR="001639BF" w:rsidRPr="001639BF" w:rsidRDefault="00020AA1" w:rsidP="00EA5169">
      <w:pPr>
        <w:pStyle w:val="ListParagraph"/>
        <w:numPr>
          <w:ilvl w:val="0"/>
          <w:numId w:val="4"/>
        </w:numPr>
      </w:pPr>
      <w:r>
        <w:rPr>
          <w:b/>
          <w:bCs/>
          <w:color w:val="000000"/>
        </w:rPr>
        <w:t>Challenge:</w:t>
      </w:r>
      <w:r>
        <w:rPr>
          <w:color w:val="000000"/>
        </w:rPr>
        <w:t xml:space="preserve"> </w:t>
      </w:r>
      <w:r w:rsidRPr="00020AA1">
        <w:rPr>
          <w:color w:val="000000"/>
        </w:rPr>
        <w:t xml:space="preserve">Mrs. Harris expressed concern that her students </w:t>
      </w:r>
      <w:r w:rsidR="001639BF">
        <w:rPr>
          <w:color w:val="000000"/>
        </w:rPr>
        <w:t>may</w:t>
      </w:r>
      <w:r w:rsidRPr="00020AA1">
        <w:rPr>
          <w:color w:val="000000"/>
        </w:rPr>
        <w:t xml:space="preserve"> not be able to handle more rigorous material. </w:t>
      </w:r>
      <w:r w:rsidR="001639BF">
        <w:rPr>
          <w:color w:val="000000"/>
        </w:rPr>
        <w:t>She is worried that if she increases the difficulty level of her lessons, she may overwhelm her students, especially those who struggle academically. Mrs. Harris has built a nurturing and supportive classroom environment, but fears that adding more challenging content will lead to frustration and disengagement among her students.</w:t>
      </w:r>
    </w:p>
    <w:p w14:paraId="4BE4C474" w14:textId="087E68FB" w:rsidR="00020AA1" w:rsidRDefault="00020AA1" w:rsidP="00EA5169">
      <w:pPr>
        <w:pStyle w:val="Heading2"/>
        <w:ind w:left="360"/>
      </w:pPr>
      <w:r>
        <w:t>Initial Meeting</w:t>
      </w:r>
    </w:p>
    <w:p w14:paraId="2C1BE102" w14:textId="4B04B89B" w:rsidR="00020AA1" w:rsidRPr="008F1816" w:rsidRDefault="00020AA1" w:rsidP="00EA5169">
      <w:r w:rsidRPr="00020AA1">
        <w:t xml:space="preserve">During their first meeting, Mrs. Harris shared her concerns with Ms. Bennett. While </w:t>
      </w:r>
      <w:r w:rsidR="001639BF">
        <w:t xml:space="preserve">Mrs. Bennet understands the importance of </w:t>
      </w:r>
      <w:r w:rsidRPr="00020AA1">
        <w:t xml:space="preserve">providing more challenging material to prepare students for high school, she </w:t>
      </w:r>
      <w:r w:rsidR="001639BF">
        <w:t>is</w:t>
      </w:r>
      <w:r w:rsidRPr="00020AA1">
        <w:t xml:space="preserve"> apprehensive about the potential negative impact on student confidence and engagement. Her main worries include:</w:t>
      </w:r>
    </w:p>
    <w:p w14:paraId="671DD8FE" w14:textId="6DE5DB5C" w:rsidR="00020AA1" w:rsidRPr="00020AA1" w:rsidRDefault="00020AA1" w:rsidP="00EA5169">
      <w:pPr>
        <w:numPr>
          <w:ilvl w:val="0"/>
          <w:numId w:val="10"/>
        </w:numPr>
        <w:tabs>
          <w:tab w:val="num" w:pos="720"/>
        </w:tabs>
        <w:spacing w:after="0" w:line="240" w:lineRule="auto"/>
        <w:textAlignment w:val="baseline"/>
        <w:rPr>
          <w:rFonts w:ascii="Trebuchet MS" w:eastAsia="Times New Roman" w:hAnsi="Trebuchet MS" w:cs="Times New Roman"/>
          <w:color w:val="444444"/>
          <w:kern w:val="0"/>
          <w:sz w:val="22"/>
          <w:szCs w:val="22"/>
          <w14:ligatures w14:val="none"/>
        </w:rPr>
      </w:pPr>
      <w:r w:rsidRPr="00020AA1">
        <w:rPr>
          <w:rFonts w:eastAsia="Times New Roman"/>
          <w:b/>
          <w:bCs/>
          <w:color w:val="000000"/>
          <w:kern w:val="0"/>
          <w14:ligatures w14:val="none"/>
        </w:rPr>
        <w:t>Fear of overwhelming students</w:t>
      </w:r>
      <w:r w:rsidR="00B62A50">
        <w:rPr>
          <w:rFonts w:eastAsia="Times New Roman"/>
          <w:b/>
          <w:bCs/>
          <w:color w:val="000000"/>
          <w:kern w:val="0"/>
          <w14:ligatures w14:val="none"/>
        </w:rPr>
        <w:t>:</w:t>
      </w:r>
      <w:r w:rsidRPr="00020AA1">
        <w:rPr>
          <w:rFonts w:eastAsia="Times New Roman"/>
          <w:color w:val="000000"/>
          <w:kern w:val="0"/>
          <w14:ligatures w14:val="none"/>
        </w:rPr>
        <w:t xml:space="preserve"> </w:t>
      </w:r>
      <w:r w:rsidR="001639BF">
        <w:rPr>
          <w:rFonts w:eastAsia="Times New Roman"/>
          <w:color w:val="000000"/>
          <w:kern w:val="0"/>
          <w14:ligatures w14:val="none"/>
        </w:rPr>
        <w:t xml:space="preserve">She worries that more challenging lessons will overwhelm her students, </w:t>
      </w:r>
      <w:r w:rsidRPr="00020AA1">
        <w:rPr>
          <w:rFonts w:eastAsia="Times New Roman"/>
          <w:color w:val="000000"/>
          <w:kern w:val="0"/>
          <w14:ligatures w14:val="none"/>
        </w:rPr>
        <w:t>particularly those with learning challenges or lower skill levels.</w:t>
      </w:r>
    </w:p>
    <w:p w14:paraId="1601CA4C" w14:textId="77777777" w:rsidR="001639BF" w:rsidRDefault="00020AA1" w:rsidP="00EA5169">
      <w:pPr>
        <w:numPr>
          <w:ilvl w:val="0"/>
          <w:numId w:val="10"/>
        </w:numPr>
        <w:tabs>
          <w:tab w:val="num" w:pos="720"/>
        </w:tabs>
        <w:spacing w:after="0" w:line="240" w:lineRule="auto"/>
        <w:textAlignment w:val="baseline"/>
        <w:rPr>
          <w:rFonts w:ascii="Trebuchet MS" w:eastAsia="Times New Roman" w:hAnsi="Trebuchet MS" w:cs="Times New Roman"/>
          <w:color w:val="444444"/>
          <w:kern w:val="0"/>
          <w:sz w:val="22"/>
          <w:szCs w:val="22"/>
          <w14:ligatures w14:val="none"/>
        </w:rPr>
      </w:pPr>
      <w:r w:rsidRPr="00020AA1">
        <w:rPr>
          <w:rFonts w:eastAsia="Times New Roman"/>
          <w:b/>
          <w:bCs/>
          <w:color w:val="000000"/>
          <w:kern w:val="0"/>
          <w14:ligatures w14:val="none"/>
        </w:rPr>
        <w:t>Concern about student resistance</w:t>
      </w:r>
      <w:r w:rsidR="00B62A50">
        <w:rPr>
          <w:rFonts w:eastAsia="Times New Roman"/>
          <w:b/>
          <w:bCs/>
          <w:color w:val="000000"/>
          <w:kern w:val="0"/>
          <w14:ligatures w14:val="none"/>
        </w:rPr>
        <w:t>:</w:t>
      </w:r>
      <w:r w:rsidRPr="00020AA1">
        <w:rPr>
          <w:rFonts w:eastAsia="Times New Roman"/>
          <w:color w:val="000000"/>
          <w:kern w:val="0"/>
          <w14:ligatures w14:val="none"/>
        </w:rPr>
        <w:t xml:space="preserve"> </w:t>
      </w:r>
      <w:r w:rsidR="001639BF">
        <w:rPr>
          <w:rFonts w:eastAsia="Times New Roman"/>
          <w:color w:val="000000"/>
          <w:kern w:val="0"/>
          <w14:ligatures w14:val="none"/>
        </w:rPr>
        <w:t xml:space="preserve">Mrs. Harris is concerned that students will become </w:t>
      </w:r>
      <w:r w:rsidRPr="00020AA1">
        <w:rPr>
          <w:rFonts w:eastAsia="Times New Roman"/>
          <w:color w:val="000000"/>
          <w:kern w:val="0"/>
          <w14:ligatures w14:val="none"/>
        </w:rPr>
        <w:t>disengage</w:t>
      </w:r>
      <w:r w:rsidR="001639BF">
        <w:rPr>
          <w:rFonts w:eastAsia="Times New Roman"/>
          <w:color w:val="000000"/>
          <w:kern w:val="0"/>
          <w14:ligatures w14:val="none"/>
        </w:rPr>
        <w:t xml:space="preserve">d </w:t>
      </w:r>
      <w:r w:rsidRPr="00020AA1">
        <w:rPr>
          <w:rFonts w:eastAsia="Times New Roman"/>
          <w:color w:val="000000"/>
          <w:kern w:val="0"/>
          <w14:ligatures w14:val="none"/>
        </w:rPr>
        <w:t>if the material be</w:t>
      </w:r>
      <w:r w:rsidR="001639BF">
        <w:rPr>
          <w:rFonts w:eastAsia="Times New Roman"/>
          <w:color w:val="000000"/>
          <w:kern w:val="0"/>
          <w14:ligatures w14:val="none"/>
        </w:rPr>
        <w:t>comes</w:t>
      </w:r>
      <w:r w:rsidRPr="00020AA1">
        <w:rPr>
          <w:rFonts w:eastAsia="Times New Roman"/>
          <w:color w:val="000000"/>
          <w:kern w:val="0"/>
          <w14:ligatures w14:val="none"/>
        </w:rPr>
        <w:t xml:space="preserve"> too difficult.</w:t>
      </w:r>
    </w:p>
    <w:p w14:paraId="76D91701" w14:textId="7463069E" w:rsidR="00020AA1" w:rsidRPr="001639BF" w:rsidRDefault="00020AA1" w:rsidP="00EA5169">
      <w:pPr>
        <w:numPr>
          <w:ilvl w:val="0"/>
          <w:numId w:val="10"/>
        </w:numPr>
        <w:tabs>
          <w:tab w:val="num" w:pos="720"/>
        </w:tabs>
        <w:spacing w:after="0" w:line="240" w:lineRule="auto"/>
        <w:textAlignment w:val="baseline"/>
        <w:rPr>
          <w:rFonts w:ascii="Trebuchet MS" w:eastAsia="Times New Roman" w:hAnsi="Trebuchet MS" w:cs="Times New Roman"/>
          <w:color w:val="444444"/>
          <w:kern w:val="0"/>
          <w:sz w:val="22"/>
          <w:szCs w:val="22"/>
          <w14:ligatures w14:val="none"/>
        </w:rPr>
      </w:pPr>
      <w:r w:rsidRPr="001639BF">
        <w:rPr>
          <w:rFonts w:eastAsia="Times New Roman"/>
          <w:b/>
          <w:bCs/>
          <w:color w:val="000000"/>
          <w:kern w:val="0"/>
          <w14:ligatures w14:val="none"/>
        </w:rPr>
        <w:t>Lack of confidence</w:t>
      </w:r>
      <w:r w:rsidR="00B62A50" w:rsidRPr="001639BF">
        <w:rPr>
          <w:rFonts w:eastAsia="Times New Roman"/>
          <w:b/>
          <w:bCs/>
          <w:color w:val="000000"/>
          <w:kern w:val="0"/>
          <w14:ligatures w14:val="none"/>
        </w:rPr>
        <w:t>:</w:t>
      </w:r>
      <w:r w:rsidRPr="001639BF">
        <w:rPr>
          <w:rFonts w:eastAsia="Times New Roman"/>
          <w:color w:val="000000"/>
          <w:kern w:val="0"/>
          <w14:ligatures w14:val="none"/>
        </w:rPr>
        <w:t xml:space="preserve"> </w:t>
      </w:r>
      <w:r w:rsidR="001639BF" w:rsidRPr="001639BF">
        <w:rPr>
          <w:rFonts w:eastAsia="Times New Roman"/>
          <w:color w:val="000000"/>
          <w:kern w:val="0"/>
          <w14:ligatures w14:val="none"/>
        </w:rPr>
        <w:t xml:space="preserve">Mrs. Harris doubts her ability to scaffold tasks effectively. </w:t>
      </w:r>
    </w:p>
    <w:p w14:paraId="1509EC99" w14:textId="77777777" w:rsidR="001639BF" w:rsidRPr="001639BF" w:rsidRDefault="001639BF" w:rsidP="00EA5169">
      <w:pPr>
        <w:spacing w:after="0" w:line="240" w:lineRule="auto"/>
        <w:textAlignment w:val="baseline"/>
        <w:rPr>
          <w:rFonts w:ascii="Trebuchet MS" w:eastAsia="Times New Roman" w:hAnsi="Trebuchet MS" w:cs="Times New Roman"/>
          <w:color w:val="444444"/>
          <w:kern w:val="0"/>
          <w:sz w:val="22"/>
          <w:szCs w:val="22"/>
          <w14:ligatures w14:val="none"/>
        </w:rPr>
      </w:pPr>
    </w:p>
    <w:p w14:paraId="01546758" w14:textId="748E1090" w:rsidR="00020AA1" w:rsidRDefault="00020AA1" w:rsidP="00EA5169">
      <w:pPr>
        <w:pStyle w:val="Heading2"/>
        <w:ind w:left="360"/>
      </w:pPr>
      <w:r>
        <w:t>Goals</w:t>
      </w:r>
    </w:p>
    <w:p w14:paraId="4325F154" w14:textId="13034850" w:rsidR="00020AA1" w:rsidRPr="00020AA1" w:rsidRDefault="00020AA1" w:rsidP="00EA5169">
      <w:pPr>
        <w:numPr>
          <w:ilvl w:val="0"/>
          <w:numId w:val="17"/>
        </w:numPr>
        <w:tabs>
          <w:tab w:val="num" w:pos="720"/>
        </w:tabs>
        <w:rPr>
          <w:b/>
          <w:bCs/>
        </w:rPr>
      </w:pPr>
      <w:r w:rsidRPr="00020AA1">
        <w:rPr>
          <w:b/>
          <w:bCs/>
        </w:rPr>
        <w:t>Gradually increase rigor</w:t>
      </w:r>
      <w:r w:rsidRPr="00020AA1">
        <w:t xml:space="preserve"> in a way that supports all learners</w:t>
      </w:r>
      <w:r w:rsidR="001639BF">
        <w:t xml:space="preserve"> and</w:t>
      </w:r>
      <w:r w:rsidRPr="00020AA1">
        <w:t xml:space="preserve"> build</w:t>
      </w:r>
      <w:r w:rsidR="001639BF">
        <w:t xml:space="preserve">s </w:t>
      </w:r>
      <w:r w:rsidRPr="00020AA1">
        <w:t>their skills and confidence.</w:t>
      </w:r>
    </w:p>
    <w:p w14:paraId="17A334FC" w14:textId="0905CF11" w:rsidR="00020AA1" w:rsidRDefault="00020AA1" w:rsidP="00EA5169">
      <w:pPr>
        <w:numPr>
          <w:ilvl w:val="0"/>
          <w:numId w:val="17"/>
        </w:numPr>
        <w:tabs>
          <w:tab w:val="num" w:pos="720"/>
        </w:tabs>
        <w:rPr>
          <w:b/>
          <w:bCs/>
        </w:rPr>
      </w:pPr>
      <w:r w:rsidRPr="00020AA1">
        <w:rPr>
          <w:b/>
          <w:bCs/>
        </w:rPr>
        <w:t xml:space="preserve">Provide appropriate scaffolds </w:t>
      </w:r>
      <w:r w:rsidRPr="00020AA1">
        <w:t xml:space="preserve">to ensure </w:t>
      </w:r>
      <w:r w:rsidR="001639BF">
        <w:t xml:space="preserve">that </w:t>
      </w:r>
      <w:r w:rsidRPr="00020AA1">
        <w:t>students have the support they need to succeed with challenging material.</w:t>
      </w:r>
    </w:p>
    <w:p w14:paraId="3781F2AD" w14:textId="4AF79886" w:rsidR="00020AA1" w:rsidRPr="001A1CA5" w:rsidRDefault="00020AA1" w:rsidP="00EA5169">
      <w:pPr>
        <w:numPr>
          <w:ilvl w:val="0"/>
          <w:numId w:val="17"/>
        </w:numPr>
        <w:tabs>
          <w:tab w:val="num" w:pos="720"/>
        </w:tabs>
        <w:rPr>
          <w:b/>
          <w:bCs/>
        </w:rPr>
      </w:pPr>
      <w:r w:rsidRPr="00020AA1">
        <w:rPr>
          <w:b/>
          <w:bCs/>
        </w:rPr>
        <w:t xml:space="preserve">Foster a growth mindset </w:t>
      </w:r>
      <w:r w:rsidRPr="00020AA1">
        <w:t>in students so that they see challenging work as an opportunity for growth rather than a threat.</w:t>
      </w:r>
    </w:p>
    <w:p w14:paraId="4A68D0CA" w14:textId="77777777" w:rsidR="001A1CA5" w:rsidRDefault="001A1CA5" w:rsidP="00EA5169"/>
    <w:p w14:paraId="5FE6FBD9" w14:textId="77777777" w:rsidR="001A1CA5" w:rsidRDefault="001A1CA5" w:rsidP="00EA5169"/>
    <w:p w14:paraId="53A97E55" w14:textId="77777777" w:rsidR="001A1CA5" w:rsidRDefault="001A1CA5" w:rsidP="00EA5169"/>
    <w:p w14:paraId="41E9B78D" w14:textId="77777777" w:rsidR="00EA5169" w:rsidRDefault="00EA5169" w:rsidP="00EA5169">
      <w:pPr>
        <w:pStyle w:val="Heading1"/>
        <w:ind w:left="360"/>
      </w:pPr>
    </w:p>
    <w:p w14:paraId="7EE94E0F" w14:textId="77777777" w:rsidR="00EA5169" w:rsidRDefault="00EA5169" w:rsidP="00EA5169">
      <w:pPr>
        <w:pStyle w:val="Heading1"/>
        <w:ind w:left="360"/>
      </w:pPr>
    </w:p>
    <w:p w14:paraId="0D0ACC23" w14:textId="754F5127" w:rsidR="001A1CA5" w:rsidRPr="009F0B2E" w:rsidRDefault="001A1CA5" w:rsidP="00EA5169">
      <w:pPr>
        <w:pStyle w:val="Heading1"/>
        <w:ind w:left="360"/>
      </w:pPr>
      <w:r>
        <w:lastRenderedPageBreak/>
        <w:t>Case Study: Supporting a Teacher in Correcting Content Misunderstandings</w:t>
      </w:r>
    </w:p>
    <w:p w14:paraId="72462378" w14:textId="4E11AB02" w:rsidR="001A1CA5" w:rsidRPr="009F0B2E" w:rsidRDefault="001A1CA5" w:rsidP="00EA5169">
      <w:pPr>
        <w:pStyle w:val="Heading2"/>
        <w:ind w:left="360"/>
      </w:pPr>
      <w:r>
        <w:t>Teacher Profile</w:t>
      </w:r>
    </w:p>
    <w:p w14:paraId="07CB9ABF" w14:textId="34CFF794" w:rsidR="001A1CA5" w:rsidRDefault="001A1CA5" w:rsidP="00EA5169">
      <w:pPr>
        <w:pStyle w:val="ListParagraph"/>
        <w:numPr>
          <w:ilvl w:val="0"/>
          <w:numId w:val="4"/>
        </w:numPr>
      </w:pPr>
      <w:r w:rsidRPr="00606887">
        <w:rPr>
          <w:b/>
          <w:bCs/>
        </w:rPr>
        <w:t xml:space="preserve">Name: </w:t>
      </w:r>
      <w:r w:rsidRPr="00606887">
        <w:t>M</w:t>
      </w:r>
      <w:r>
        <w:t>r</w:t>
      </w:r>
      <w:r w:rsidRPr="00606887">
        <w:t xml:space="preserve">. </w:t>
      </w:r>
      <w:r>
        <w:t>Anderson</w:t>
      </w:r>
    </w:p>
    <w:p w14:paraId="28FC5772" w14:textId="637138BB" w:rsidR="001A1CA5" w:rsidRPr="00606887" w:rsidRDefault="001A1CA5" w:rsidP="00EA5169">
      <w:pPr>
        <w:pStyle w:val="ListParagraph"/>
        <w:numPr>
          <w:ilvl w:val="0"/>
          <w:numId w:val="4"/>
        </w:numPr>
      </w:pPr>
      <w:r w:rsidRPr="00606887">
        <w:rPr>
          <w:b/>
          <w:bCs/>
          <w:color w:val="000000"/>
        </w:rPr>
        <w:t>Grade Level:</w:t>
      </w:r>
      <w:r w:rsidRPr="00606887">
        <w:rPr>
          <w:color w:val="000000"/>
        </w:rPr>
        <w:t xml:space="preserve"> </w:t>
      </w:r>
      <w:r>
        <w:rPr>
          <w:color w:val="000000"/>
        </w:rPr>
        <w:t>9</w:t>
      </w:r>
      <w:r w:rsidRPr="00606887">
        <w:rPr>
          <w:color w:val="000000"/>
        </w:rPr>
        <w:t xml:space="preserve">th </w:t>
      </w:r>
      <w:r w:rsidR="00A9427B">
        <w:rPr>
          <w:color w:val="000000"/>
        </w:rPr>
        <w:t>g</w:t>
      </w:r>
      <w:r w:rsidRPr="00606887">
        <w:rPr>
          <w:color w:val="000000"/>
        </w:rPr>
        <w:t>rade</w:t>
      </w:r>
    </w:p>
    <w:p w14:paraId="73B383E2" w14:textId="0C76C032" w:rsidR="001A1CA5" w:rsidRPr="00606887" w:rsidRDefault="001A1CA5" w:rsidP="00EA5169">
      <w:pPr>
        <w:pStyle w:val="ListParagraph"/>
        <w:numPr>
          <w:ilvl w:val="0"/>
          <w:numId w:val="4"/>
        </w:numPr>
      </w:pPr>
      <w:r w:rsidRPr="00606887">
        <w:rPr>
          <w:b/>
          <w:bCs/>
          <w:color w:val="000000"/>
        </w:rPr>
        <w:t>Subject:</w:t>
      </w:r>
      <w:r w:rsidRPr="00606887">
        <w:rPr>
          <w:color w:val="000000"/>
        </w:rPr>
        <w:t xml:space="preserve"> </w:t>
      </w:r>
      <w:r>
        <w:rPr>
          <w:color w:val="000000"/>
        </w:rPr>
        <w:t>Biology</w:t>
      </w:r>
    </w:p>
    <w:p w14:paraId="48D75C47" w14:textId="16659A9A" w:rsidR="001A1CA5" w:rsidRPr="00606887" w:rsidRDefault="001A1CA5" w:rsidP="00EA5169">
      <w:pPr>
        <w:pStyle w:val="ListParagraph"/>
        <w:numPr>
          <w:ilvl w:val="0"/>
          <w:numId w:val="4"/>
        </w:numPr>
      </w:pPr>
      <w:r w:rsidRPr="00606887">
        <w:rPr>
          <w:b/>
          <w:bCs/>
          <w:color w:val="000000"/>
        </w:rPr>
        <w:t xml:space="preserve">Years of Experience: </w:t>
      </w:r>
      <w:r>
        <w:rPr>
          <w:color w:val="000000"/>
        </w:rPr>
        <w:t>2</w:t>
      </w:r>
      <w:r w:rsidRPr="00606887">
        <w:rPr>
          <w:color w:val="000000"/>
        </w:rPr>
        <w:t xml:space="preserve"> years</w:t>
      </w:r>
    </w:p>
    <w:p w14:paraId="08FBEE48" w14:textId="2D6D17CC" w:rsidR="001A1CA5" w:rsidRDefault="001A1CA5" w:rsidP="00EA5169">
      <w:pPr>
        <w:pStyle w:val="ListParagraph"/>
        <w:numPr>
          <w:ilvl w:val="0"/>
          <w:numId w:val="4"/>
        </w:numPr>
      </w:pPr>
      <w:r>
        <w:rPr>
          <w:b/>
          <w:bCs/>
          <w:color w:val="000000"/>
        </w:rPr>
        <w:t>Challenge:</w:t>
      </w:r>
      <w:r>
        <w:rPr>
          <w:color w:val="000000"/>
        </w:rPr>
        <w:t xml:space="preserve"> </w:t>
      </w:r>
      <w:r w:rsidRPr="001A1CA5">
        <w:rPr>
          <w:color w:val="000000"/>
        </w:rPr>
        <w:t>Mr. Anderson was enthusiastic and passionate about teaching biology, but he presented some scientific concepts inaccurately in his lessons. Although he had a good rapport with students, several misconceptions were being reinforced, particularly around complex topics like cellular respiration and genetics. Mr. Anderson struggled with clarifying difficult concepts and was concerned about his students' grasp of the material. Some students expressed confusion, but others appeared to have internalized the incorrect information.</w:t>
      </w:r>
    </w:p>
    <w:p w14:paraId="43F0F581" w14:textId="74543287" w:rsidR="001A1CA5" w:rsidRDefault="001A1CA5" w:rsidP="00EA5169">
      <w:pPr>
        <w:pStyle w:val="Heading2"/>
        <w:ind w:left="360"/>
      </w:pPr>
      <w:r>
        <w:t>Initial Meeting</w:t>
      </w:r>
    </w:p>
    <w:p w14:paraId="46A0C856" w14:textId="0053ACAB" w:rsidR="001A1CA5" w:rsidRDefault="00672CF3" w:rsidP="00EA5169">
      <w:pPr>
        <w:spacing w:line="276" w:lineRule="auto"/>
        <w:textAlignment w:val="baseline"/>
      </w:pPr>
      <w:r w:rsidRPr="00672CF3">
        <w:t>During their first coaching session, Dr. Matthews approached the situation with sensitivity. She acknowledged Mr. Anderson’s enthusiasm for teaching and his desire to improve his students' understanding but pointed out that some of the content needed clarification. Mr. Anderson was initially nervous about making mistakes but was open to learning and improving. He shared that</w:t>
      </w:r>
      <w:r w:rsidR="0094609B">
        <w:t xml:space="preserve"> he struggled with</w:t>
      </w:r>
      <w:r w:rsidRPr="00672CF3">
        <w:t>:</w:t>
      </w:r>
    </w:p>
    <w:p w14:paraId="46CD8826" w14:textId="1D97CEA8" w:rsidR="0094609B" w:rsidRPr="00020AA1" w:rsidRDefault="0094609B" w:rsidP="00EA5169">
      <w:pPr>
        <w:numPr>
          <w:ilvl w:val="0"/>
          <w:numId w:val="10"/>
        </w:numPr>
        <w:tabs>
          <w:tab w:val="num" w:pos="720"/>
        </w:tabs>
        <w:spacing w:after="0" w:line="240" w:lineRule="auto"/>
        <w:textAlignment w:val="baseline"/>
        <w:rPr>
          <w:rFonts w:ascii="Trebuchet MS" w:eastAsia="Times New Roman" w:hAnsi="Trebuchet MS" w:cs="Times New Roman"/>
          <w:color w:val="444444"/>
          <w:kern w:val="0"/>
          <w:sz w:val="22"/>
          <w:szCs w:val="22"/>
          <w14:ligatures w14:val="none"/>
        </w:rPr>
      </w:pPr>
      <w:r>
        <w:rPr>
          <w:rFonts w:eastAsia="Times New Roman"/>
          <w:b/>
          <w:bCs/>
          <w:color w:val="000000"/>
          <w:kern w:val="0"/>
          <w14:ligatures w14:val="none"/>
        </w:rPr>
        <w:t>Student-Friendly Language:</w:t>
      </w:r>
      <w:r w:rsidRPr="00020AA1">
        <w:rPr>
          <w:rFonts w:eastAsia="Times New Roman"/>
          <w:color w:val="000000"/>
          <w:kern w:val="0"/>
          <w14:ligatures w14:val="none"/>
        </w:rPr>
        <w:t xml:space="preserve"> </w:t>
      </w:r>
      <w:r>
        <w:rPr>
          <w:rFonts w:eastAsia="Times New Roman"/>
          <w:color w:val="000000"/>
          <w:kern w:val="0"/>
          <w14:ligatures w14:val="none"/>
        </w:rPr>
        <w:t>Mr. Anderson found it difficult to break down complex biological concepts in a way students could easily understand.</w:t>
      </w:r>
    </w:p>
    <w:p w14:paraId="4A85BA2D" w14:textId="786562E3" w:rsidR="0094609B" w:rsidRPr="0094609B" w:rsidRDefault="0094609B" w:rsidP="00EA5169">
      <w:pPr>
        <w:numPr>
          <w:ilvl w:val="0"/>
          <w:numId w:val="10"/>
        </w:numPr>
        <w:tabs>
          <w:tab w:val="num" w:pos="720"/>
        </w:tabs>
        <w:spacing w:after="0" w:line="240" w:lineRule="auto"/>
        <w:textAlignment w:val="baseline"/>
        <w:rPr>
          <w:rFonts w:ascii="Trebuchet MS" w:eastAsia="Times New Roman" w:hAnsi="Trebuchet MS" w:cs="Times New Roman"/>
          <w:color w:val="444444"/>
          <w:kern w:val="0"/>
          <w:sz w:val="22"/>
          <w:szCs w:val="22"/>
          <w14:ligatures w14:val="none"/>
        </w:rPr>
      </w:pPr>
      <w:r>
        <w:rPr>
          <w:rFonts w:eastAsia="Times New Roman"/>
          <w:b/>
          <w:bCs/>
          <w:color w:val="000000"/>
          <w:kern w:val="0"/>
          <w14:ligatures w14:val="none"/>
        </w:rPr>
        <w:t>Content specifics:</w:t>
      </w:r>
      <w:r w:rsidRPr="00020AA1">
        <w:rPr>
          <w:rFonts w:eastAsia="Times New Roman"/>
          <w:color w:val="000000"/>
          <w:kern w:val="0"/>
          <w14:ligatures w14:val="none"/>
        </w:rPr>
        <w:t xml:space="preserve"> </w:t>
      </w:r>
      <w:r>
        <w:rPr>
          <w:rFonts w:eastAsia="Times New Roman"/>
          <w:color w:val="000000"/>
          <w:kern w:val="0"/>
          <w14:ligatures w14:val="none"/>
        </w:rPr>
        <w:t xml:space="preserve">He was unaware of some of the mistakes in his content delivery and was eager to correct them. </w:t>
      </w:r>
    </w:p>
    <w:p w14:paraId="496712A9" w14:textId="77777777" w:rsidR="0094609B" w:rsidRPr="0094609B" w:rsidRDefault="0094609B" w:rsidP="00EA5169">
      <w:pPr>
        <w:numPr>
          <w:ilvl w:val="0"/>
          <w:numId w:val="10"/>
        </w:numPr>
        <w:tabs>
          <w:tab w:val="num" w:pos="720"/>
        </w:tabs>
        <w:spacing w:after="0" w:line="240" w:lineRule="auto"/>
        <w:textAlignment w:val="baseline"/>
        <w:rPr>
          <w:rFonts w:ascii="Trebuchet MS" w:eastAsia="Times New Roman" w:hAnsi="Trebuchet MS" w:cs="Times New Roman"/>
          <w:color w:val="444444"/>
          <w:kern w:val="0"/>
          <w:sz w:val="22"/>
          <w:szCs w:val="22"/>
          <w14:ligatures w14:val="none"/>
        </w:rPr>
      </w:pPr>
      <w:r>
        <w:rPr>
          <w:rFonts w:eastAsia="Times New Roman"/>
          <w:b/>
          <w:bCs/>
          <w:color w:val="000000"/>
          <w:kern w:val="0"/>
          <w14:ligatures w14:val="none"/>
        </w:rPr>
        <w:t>Confidence</w:t>
      </w:r>
      <w:r w:rsidRPr="001639BF">
        <w:rPr>
          <w:rFonts w:eastAsia="Times New Roman"/>
          <w:b/>
          <w:bCs/>
          <w:color w:val="000000"/>
          <w:kern w:val="0"/>
          <w14:ligatures w14:val="none"/>
        </w:rPr>
        <w:t>:</w:t>
      </w:r>
      <w:r w:rsidRPr="001639BF">
        <w:rPr>
          <w:rFonts w:eastAsia="Times New Roman"/>
          <w:color w:val="000000"/>
          <w:kern w:val="0"/>
          <w14:ligatures w14:val="none"/>
        </w:rPr>
        <w:t xml:space="preserve"> M</w:t>
      </w:r>
      <w:r>
        <w:rPr>
          <w:rFonts w:eastAsia="Times New Roman"/>
          <w:color w:val="000000"/>
          <w:kern w:val="0"/>
          <w14:ligatures w14:val="none"/>
        </w:rPr>
        <w:t>r. Anderson wants to improve his ability to teach advanced topics without oversimplifying or misrepresenting the material.</w:t>
      </w:r>
    </w:p>
    <w:p w14:paraId="25066C2F" w14:textId="050FC78D" w:rsidR="001A1CA5" w:rsidRPr="0094609B" w:rsidRDefault="0094609B" w:rsidP="00EA5169">
      <w:pPr>
        <w:spacing w:after="0" w:line="276" w:lineRule="auto"/>
        <w:textAlignment w:val="baseline"/>
        <w:rPr>
          <w:rFonts w:ascii="Trebuchet MS" w:eastAsia="Times New Roman" w:hAnsi="Trebuchet MS" w:cs="Times New Roman"/>
          <w:color w:val="444444"/>
          <w:kern w:val="0"/>
          <w:sz w:val="22"/>
          <w:szCs w:val="22"/>
          <w14:ligatures w14:val="none"/>
        </w:rPr>
      </w:pPr>
      <w:r>
        <w:rPr>
          <w:rFonts w:eastAsia="Times New Roman"/>
          <w:color w:val="000000"/>
          <w:kern w:val="0"/>
          <w14:ligatures w14:val="none"/>
        </w:rPr>
        <w:t xml:space="preserve"> </w:t>
      </w:r>
    </w:p>
    <w:p w14:paraId="027102A5" w14:textId="45027965" w:rsidR="001A1CA5" w:rsidRDefault="001A1CA5" w:rsidP="00EA5169">
      <w:pPr>
        <w:pStyle w:val="Heading2"/>
        <w:ind w:left="360"/>
      </w:pPr>
      <w:r>
        <w:t>Goals</w:t>
      </w:r>
    </w:p>
    <w:p w14:paraId="22E11DC9" w14:textId="77777777" w:rsidR="00672CF3" w:rsidRPr="00672CF3" w:rsidRDefault="00672CF3" w:rsidP="00EA5169">
      <w:pPr>
        <w:numPr>
          <w:ilvl w:val="0"/>
          <w:numId w:val="19"/>
        </w:numPr>
        <w:tabs>
          <w:tab w:val="num" w:pos="720"/>
        </w:tabs>
        <w:rPr>
          <w:b/>
          <w:bCs/>
        </w:rPr>
      </w:pPr>
      <w:r w:rsidRPr="00672CF3">
        <w:rPr>
          <w:b/>
          <w:bCs/>
        </w:rPr>
        <w:t xml:space="preserve">Improve content accuracy </w:t>
      </w:r>
      <w:r w:rsidRPr="00672CF3">
        <w:t>by reviewing key biological concepts.</w:t>
      </w:r>
    </w:p>
    <w:p w14:paraId="5A8B0D20" w14:textId="77777777" w:rsidR="00672CF3" w:rsidRDefault="00672CF3" w:rsidP="00EA5169">
      <w:pPr>
        <w:numPr>
          <w:ilvl w:val="0"/>
          <w:numId w:val="19"/>
        </w:numPr>
        <w:tabs>
          <w:tab w:val="num" w:pos="720"/>
        </w:tabs>
        <w:rPr>
          <w:b/>
          <w:bCs/>
        </w:rPr>
      </w:pPr>
      <w:r w:rsidRPr="00672CF3">
        <w:rPr>
          <w:b/>
          <w:bCs/>
        </w:rPr>
        <w:t xml:space="preserve">Develop clear, accurate explanations </w:t>
      </w:r>
      <w:r w:rsidRPr="00672CF3">
        <w:t>and strategies for teaching difficult topics.</w:t>
      </w:r>
    </w:p>
    <w:p w14:paraId="12817FA6" w14:textId="7F0E16BB" w:rsidR="001A1CA5" w:rsidRPr="00672CF3" w:rsidRDefault="00672CF3" w:rsidP="00EA5169">
      <w:pPr>
        <w:numPr>
          <w:ilvl w:val="0"/>
          <w:numId w:val="19"/>
        </w:numPr>
        <w:tabs>
          <w:tab w:val="num" w:pos="720"/>
        </w:tabs>
        <w:rPr>
          <w:b/>
          <w:bCs/>
        </w:rPr>
      </w:pPr>
      <w:r w:rsidRPr="00672CF3">
        <w:rPr>
          <w:b/>
          <w:bCs/>
        </w:rPr>
        <w:t xml:space="preserve">Build confidence </w:t>
      </w:r>
      <w:r w:rsidRPr="00672CF3">
        <w:t>in presenting complex material while ensuring student understanding.</w:t>
      </w:r>
    </w:p>
    <w:sectPr w:rsidR="001A1CA5" w:rsidRPr="00672C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A435" w14:textId="77777777" w:rsidR="00E37507" w:rsidRDefault="00E37507" w:rsidP="00DC1CA0">
      <w:r>
        <w:separator/>
      </w:r>
    </w:p>
  </w:endnote>
  <w:endnote w:type="continuationSeparator" w:id="0">
    <w:p w14:paraId="1A698CF3" w14:textId="77777777" w:rsidR="00E37507" w:rsidRDefault="00E37507"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34A72FFC"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10C3DF8C" wp14:editId="6FC362D6">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AACFC03" w14:textId="0F892858" w:rsidR="00022BB7" w:rsidRPr="008C5074" w:rsidRDefault="00072B3D" w:rsidP="00022BB7">
                          <w:pPr>
                            <w:pStyle w:val="Footer"/>
                          </w:pPr>
                          <w:fldSimple w:instr=" TITLE  \* MERGEFORMAT ">
                            <w:r>
                              <w:t>Strong Connections</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6AACFC03" w14:textId="0F892858" w:rsidR="00022BB7" w:rsidRPr="008C5074" w:rsidRDefault="00072B3D" w:rsidP="00022BB7">
                    <w:pPr>
                      <w:pStyle w:val="Footer"/>
                    </w:pPr>
                    <w:fldSimple w:instr=" TITLE  \* MERGEFORMAT ">
                      <w:r>
                        <w:t>Strong Connections</w:t>
                      </w:r>
                    </w:fldSimple>
                  </w:p>
                </w:txbxContent>
              </v:textbox>
            </v:shape>
          </w:pict>
        </mc:Fallback>
      </mc:AlternateContent>
    </w:r>
    <w:r>
      <w:rPr>
        <w:noProof/>
      </w:rPr>
      <w:drawing>
        <wp:anchor distT="0" distB="0" distL="114300" distR="114300" simplePos="0" relativeHeight="251662335" behindDoc="1" locked="0" layoutInCell="1" allowOverlap="1" wp14:anchorId="19991A10" wp14:editId="1EF966E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E06" w14:textId="77777777" w:rsidR="00E37507" w:rsidRDefault="00E37507" w:rsidP="00DC1CA0">
      <w:r>
        <w:separator/>
      </w:r>
    </w:p>
  </w:footnote>
  <w:footnote w:type="continuationSeparator" w:id="0">
    <w:p w14:paraId="34913512" w14:textId="77777777" w:rsidR="00E37507" w:rsidRDefault="00E37507"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D782" w14:textId="3C2E973D" w:rsidR="00DC0880" w:rsidRDefault="00DC0880" w:rsidP="00EA5169">
    <w:pPr>
      <w:pStyle w:val="Title"/>
      <w:ind w:left="360"/>
    </w:pPr>
    <w:r>
      <w:t>CASE STUDIES FOR INSTRUCTIONAL COACHING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E87"/>
    <w:multiLevelType w:val="multilevel"/>
    <w:tmpl w:val="0F6850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C46817"/>
    <w:multiLevelType w:val="multilevel"/>
    <w:tmpl w:val="2FE6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D00A9"/>
    <w:multiLevelType w:val="multilevel"/>
    <w:tmpl w:val="E2A6B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011B6"/>
    <w:multiLevelType w:val="multilevel"/>
    <w:tmpl w:val="3EE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B02B7"/>
    <w:multiLevelType w:val="multilevel"/>
    <w:tmpl w:val="C1ECF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41DE9"/>
    <w:multiLevelType w:val="multilevel"/>
    <w:tmpl w:val="8A8C7F1C"/>
    <w:lvl w:ilvl="0">
      <w:start w:val="1"/>
      <w:numFmt w:val="bullet"/>
      <w:lvlText w:val=""/>
      <w:lvlJc w:val="left"/>
      <w:pPr>
        <w:ind w:left="36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14210"/>
    <w:multiLevelType w:val="hybridMultilevel"/>
    <w:tmpl w:val="3640A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196D76"/>
    <w:multiLevelType w:val="multilevel"/>
    <w:tmpl w:val="0E30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53C11"/>
    <w:multiLevelType w:val="multilevel"/>
    <w:tmpl w:val="53C6366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80005B3"/>
    <w:multiLevelType w:val="hybridMultilevel"/>
    <w:tmpl w:val="99946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A969E0"/>
    <w:multiLevelType w:val="multilevel"/>
    <w:tmpl w:val="2272C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4016800"/>
    <w:multiLevelType w:val="multilevel"/>
    <w:tmpl w:val="186E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E58FD"/>
    <w:multiLevelType w:val="multilevel"/>
    <w:tmpl w:val="758270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6A46177"/>
    <w:multiLevelType w:val="multilevel"/>
    <w:tmpl w:val="8A8C7F1C"/>
    <w:lvl w:ilvl="0">
      <w:start w:val="1"/>
      <w:numFmt w:val="bullet"/>
      <w:lvlText w:val=""/>
      <w:lvlJc w:val="left"/>
      <w:pPr>
        <w:ind w:left="36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90E83"/>
    <w:multiLevelType w:val="hybridMultilevel"/>
    <w:tmpl w:val="E16C7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1F0D9B"/>
    <w:multiLevelType w:val="multilevel"/>
    <w:tmpl w:val="5D74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E195D"/>
    <w:multiLevelType w:val="multilevel"/>
    <w:tmpl w:val="E2BE50A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71127F49"/>
    <w:multiLevelType w:val="multilevel"/>
    <w:tmpl w:val="C9821A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B2473CF"/>
    <w:multiLevelType w:val="hybridMultilevel"/>
    <w:tmpl w:val="2F22A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09093C"/>
    <w:multiLevelType w:val="multilevel"/>
    <w:tmpl w:val="D23E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905603">
    <w:abstractNumId w:val="21"/>
  </w:num>
  <w:num w:numId="2" w16cid:durableId="1771200790">
    <w:abstractNumId w:val="13"/>
  </w:num>
  <w:num w:numId="3" w16cid:durableId="729034853">
    <w:abstractNumId w:val="10"/>
  </w:num>
  <w:num w:numId="4" w16cid:durableId="1785540135">
    <w:abstractNumId w:val="9"/>
  </w:num>
  <w:num w:numId="5" w16cid:durableId="1689524820">
    <w:abstractNumId w:val="17"/>
  </w:num>
  <w:num w:numId="6" w16cid:durableId="669917737">
    <w:abstractNumId w:val="18"/>
  </w:num>
  <w:num w:numId="7" w16cid:durableId="2071348283">
    <w:abstractNumId w:val="4"/>
  </w:num>
  <w:num w:numId="8" w16cid:durableId="1113480627">
    <w:abstractNumId w:val="8"/>
  </w:num>
  <w:num w:numId="9" w16cid:durableId="1205752476">
    <w:abstractNumId w:val="1"/>
  </w:num>
  <w:num w:numId="10" w16cid:durableId="815561325">
    <w:abstractNumId w:val="5"/>
  </w:num>
  <w:num w:numId="11" w16cid:durableId="1569683216">
    <w:abstractNumId w:val="2"/>
  </w:num>
  <w:num w:numId="12" w16cid:durableId="1245455577">
    <w:abstractNumId w:val="22"/>
  </w:num>
  <w:num w:numId="13" w16cid:durableId="447313824">
    <w:abstractNumId w:val="11"/>
  </w:num>
  <w:num w:numId="14" w16cid:durableId="55930906">
    <w:abstractNumId w:val="3"/>
  </w:num>
  <w:num w:numId="15" w16cid:durableId="1887257064">
    <w:abstractNumId w:val="19"/>
  </w:num>
  <w:num w:numId="16" w16cid:durableId="249507950">
    <w:abstractNumId w:val="7"/>
  </w:num>
  <w:num w:numId="17" w16cid:durableId="20329529">
    <w:abstractNumId w:val="0"/>
  </w:num>
  <w:num w:numId="18" w16cid:durableId="112527856">
    <w:abstractNumId w:val="12"/>
  </w:num>
  <w:num w:numId="19" w16cid:durableId="1163087967">
    <w:abstractNumId w:val="14"/>
  </w:num>
  <w:num w:numId="20" w16cid:durableId="1004362313">
    <w:abstractNumId w:val="20"/>
  </w:num>
  <w:num w:numId="21" w16cid:durableId="279142341">
    <w:abstractNumId w:val="15"/>
  </w:num>
  <w:num w:numId="22" w16cid:durableId="500855941">
    <w:abstractNumId w:val="16"/>
  </w:num>
  <w:num w:numId="23" w16cid:durableId="612201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000E7"/>
    <w:rsid w:val="00020AA1"/>
    <w:rsid w:val="00022BB7"/>
    <w:rsid w:val="00072B3D"/>
    <w:rsid w:val="00072D23"/>
    <w:rsid w:val="000749C6"/>
    <w:rsid w:val="000C7623"/>
    <w:rsid w:val="001639BF"/>
    <w:rsid w:val="001A1CA5"/>
    <w:rsid w:val="001B5BA6"/>
    <w:rsid w:val="001D2346"/>
    <w:rsid w:val="002040D8"/>
    <w:rsid w:val="00245200"/>
    <w:rsid w:val="00274BB5"/>
    <w:rsid w:val="002D4C34"/>
    <w:rsid w:val="00304DC6"/>
    <w:rsid w:val="00384151"/>
    <w:rsid w:val="003A60E5"/>
    <w:rsid w:val="003D4CF7"/>
    <w:rsid w:val="003F008D"/>
    <w:rsid w:val="00403889"/>
    <w:rsid w:val="00463853"/>
    <w:rsid w:val="00480109"/>
    <w:rsid w:val="004806AD"/>
    <w:rsid w:val="004856EB"/>
    <w:rsid w:val="004C2D48"/>
    <w:rsid w:val="004D0B87"/>
    <w:rsid w:val="005345DE"/>
    <w:rsid w:val="005A44C0"/>
    <w:rsid w:val="005B2598"/>
    <w:rsid w:val="005B4511"/>
    <w:rsid w:val="005E3EB2"/>
    <w:rsid w:val="00606887"/>
    <w:rsid w:val="006444F6"/>
    <w:rsid w:val="00672CF3"/>
    <w:rsid w:val="00674D3C"/>
    <w:rsid w:val="006C5B24"/>
    <w:rsid w:val="006E2654"/>
    <w:rsid w:val="006F637F"/>
    <w:rsid w:val="00782F44"/>
    <w:rsid w:val="007A5710"/>
    <w:rsid w:val="008C5074"/>
    <w:rsid w:val="008E31E6"/>
    <w:rsid w:val="008F1816"/>
    <w:rsid w:val="008F712F"/>
    <w:rsid w:val="009112D3"/>
    <w:rsid w:val="00914680"/>
    <w:rsid w:val="0094609B"/>
    <w:rsid w:val="00976B6A"/>
    <w:rsid w:val="00977E3D"/>
    <w:rsid w:val="009A7873"/>
    <w:rsid w:val="009C0813"/>
    <w:rsid w:val="009F0B2E"/>
    <w:rsid w:val="00A1673F"/>
    <w:rsid w:val="00A26FC7"/>
    <w:rsid w:val="00A9427B"/>
    <w:rsid w:val="00A97BF0"/>
    <w:rsid w:val="00AF213D"/>
    <w:rsid w:val="00B62A50"/>
    <w:rsid w:val="00BD7B9F"/>
    <w:rsid w:val="00BF5C19"/>
    <w:rsid w:val="00CB3183"/>
    <w:rsid w:val="00CE2E34"/>
    <w:rsid w:val="00CF4EFB"/>
    <w:rsid w:val="00D72955"/>
    <w:rsid w:val="00D760BA"/>
    <w:rsid w:val="00DB70FF"/>
    <w:rsid w:val="00DC0880"/>
    <w:rsid w:val="00DC1CA0"/>
    <w:rsid w:val="00E26CEB"/>
    <w:rsid w:val="00E326C3"/>
    <w:rsid w:val="00E37507"/>
    <w:rsid w:val="00E45663"/>
    <w:rsid w:val="00E46C11"/>
    <w:rsid w:val="00EA2AF9"/>
    <w:rsid w:val="00EA5169"/>
    <w:rsid w:val="00EB6E7A"/>
    <w:rsid w:val="00F10244"/>
    <w:rsid w:val="00F80B5C"/>
    <w:rsid w:val="00F87387"/>
    <w:rsid w:val="00FE2798"/>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72B3D"/>
    <w:pPr>
      <w:spacing w:line="259" w:lineRule="auto"/>
      <w:ind w:left="720" w:hanging="360"/>
    </w:pPr>
    <w:rPr>
      <w:rFonts w:ascii="Calibri" w:hAnsi="Calibri" w:cs="Calibri"/>
    </w:rPr>
  </w:style>
  <w:style w:type="paragraph" w:styleId="Heading1">
    <w:name w:val="heading 1"/>
    <w:basedOn w:val="Normal"/>
    <w:next w:val="Normal"/>
    <w:link w:val="Heading1Char"/>
    <w:uiPriority w:val="9"/>
    <w:qFormat/>
    <w:rsid w:val="00072B3D"/>
    <w:pPr>
      <w:spacing w:before="200" w:after="120" w:line="240" w:lineRule="auto"/>
      <w:outlineLvl w:val="0"/>
    </w:pPr>
    <w:rPr>
      <w:rFonts w:eastAsiaTheme="majorEastAsia"/>
      <w:b/>
      <w:bCs/>
      <w:color w:val="91192A"/>
      <w:kern w:val="36"/>
      <w:shd w:val="clear" w:color="auto" w:fill="FFFFFF"/>
      <w14:ligatures w14:val="none"/>
    </w:rPr>
  </w:style>
  <w:style w:type="paragraph" w:styleId="Heading2">
    <w:name w:val="heading 2"/>
    <w:basedOn w:val="Normal"/>
    <w:next w:val="Normal"/>
    <w:link w:val="Heading2Char"/>
    <w:uiPriority w:val="9"/>
    <w:unhideWhenUsed/>
    <w:qFormat/>
    <w:rsid w:val="00072B3D"/>
    <w:pPr>
      <w:outlineLvl w:val="1"/>
    </w:pPr>
    <w:rPr>
      <w:i/>
      <w:iCs/>
      <w:color w:val="910D28"/>
    </w:rPr>
  </w:style>
  <w:style w:type="paragraph" w:styleId="Heading3">
    <w:name w:val="heading 3"/>
    <w:aliases w:val="Caption/Cutline/Citation"/>
    <w:basedOn w:val="Normal"/>
    <w:next w:val="Normal"/>
    <w:link w:val="Heading3Char"/>
    <w:uiPriority w:val="9"/>
    <w:unhideWhenUsed/>
    <w:qFormat/>
    <w:rsid w:val="00072B3D"/>
    <w:pPr>
      <w:outlineLvl w:val="2"/>
    </w:pPr>
    <w:rPr>
      <w:i/>
      <w:iCs/>
      <w:sz w:val="18"/>
      <w:szCs w:val="18"/>
    </w:rPr>
  </w:style>
  <w:style w:type="paragraph" w:styleId="Heading4">
    <w:name w:val="heading 4"/>
    <w:basedOn w:val="Footer"/>
    <w:next w:val="Normal"/>
    <w:link w:val="Heading4Char"/>
    <w:uiPriority w:val="9"/>
    <w:unhideWhenUsed/>
    <w:qFormat/>
    <w:rsid w:val="00072B3D"/>
    <w:pPr>
      <w:tabs>
        <w:tab w:val="left" w:pos="934"/>
      </w:tabs>
      <w:outlineLvl w:val="3"/>
    </w:pPr>
  </w:style>
  <w:style w:type="paragraph" w:styleId="Heading5">
    <w:name w:val="heading 5"/>
    <w:basedOn w:val="Normal"/>
    <w:next w:val="Normal"/>
    <w:link w:val="Heading5Char"/>
    <w:uiPriority w:val="9"/>
    <w:semiHidden/>
    <w:unhideWhenUsed/>
    <w:qFormat/>
    <w:rsid w:val="00072B3D"/>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072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072B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2B3D"/>
  </w:style>
  <w:style w:type="character" w:customStyle="1" w:styleId="Heading1Char">
    <w:name w:val="Heading 1 Char"/>
    <w:basedOn w:val="DefaultParagraphFont"/>
    <w:link w:val="Heading1"/>
    <w:uiPriority w:val="9"/>
    <w:rsid w:val="00072B3D"/>
    <w:rPr>
      <w:rFonts w:ascii="Calibri" w:eastAsiaTheme="majorEastAsia" w:hAnsi="Calibri" w:cs="Calibri"/>
      <w:b/>
      <w:bCs/>
      <w:color w:val="91192A"/>
      <w:kern w:val="36"/>
      <w14:ligatures w14:val="none"/>
    </w:rPr>
  </w:style>
  <w:style w:type="character" w:customStyle="1" w:styleId="Heading2Char">
    <w:name w:val="Heading 2 Char"/>
    <w:basedOn w:val="DefaultParagraphFont"/>
    <w:link w:val="Heading2"/>
    <w:uiPriority w:val="9"/>
    <w:rsid w:val="00072B3D"/>
    <w:rPr>
      <w:rFonts w:ascii="Calibri" w:hAnsi="Calibri" w:cs="Calibri"/>
      <w:i/>
      <w:iCs/>
      <w:color w:val="910D28"/>
    </w:rPr>
  </w:style>
  <w:style w:type="character" w:customStyle="1" w:styleId="Heading3Char">
    <w:name w:val="Heading 3 Char"/>
    <w:aliases w:val="Caption/Cutline/Citation Char"/>
    <w:basedOn w:val="DefaultParagraphFont"/>
    <w:link w:val="Heading3"/>
    <w:uiPriority w:val="9"/>
    <w:rsid w:val="00072B3D"/>
    <w:rPr>
      <w:rFonts w:ascii="Calibri" w:hAnsi="Calibri" w:cs="Calibri"/>
      <w:i/>
      <w:iCs/>
      <w:sz w:val="18"/>
      <w:szCs w:val="18"/>
    </w:rPr>
  </w:style>
  <w:style w:type="character" w:customStyle="1" w:styleId="Heading4Char">
    <w:name w:val="Heading 4 Char"/>
    <w:basedOn w:val="DefaultParagraphFont"/>
    <w:link w:val="Heading4"/>
    <w:uiPriority w:val="9"/>
    <w:rsid w:val="00072B3D"/>
    <w:rPr>
      <w:b/>
      <w:caps/>
      <w:color w:val="000000"/>
    </w:rPr>
  </w:style>
  <w:style w:type="character" w:customStyle="1" w:styleId="Heading5Char">
    <w:name w:val="Heading 5 Char"/>
    <w:basedOn w:val="DefaultParagraphFont"/>
    <w:link w:val="Heading5"/>
    <w:uiPriority w:val="9"/>
    <w:semiHidden/>
    <w:rsid w:val="00072B3D"/>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072B3D"/>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072B3D"/>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072B3D"/>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072B3D"/>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072B3D"/>
    <w:rPr>
      <w:b/>
      <w:bCs/>
      <w:sz w:val="32"/>
      <w:szCs w:val="32"/>
    </w:rPr>
  </w:style>
  <w:style w:type="character" w:customStyle="1" w:styleId="TitleChar">
    <w:name w:val="Title Char"/>
    <w:aliases w:val="Document Title Char"/>
    <w:basedOn w:val="DefaultParagraphFont"/>
    <w:link w:val="Title"/>
    <w:uiPriority w:val="10"/>
    <w:rsid w:val="00072B3D"/>
    <w:rPr>
      <w:rFonts w:ascii="Calibri" w:hAnsi="Calibri" w:cs="Calibri"/>
      <w:b/>
      <w:bC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072B3D"/>
    <w:pPr>
      <w:spacing w:after="0" w:line="240" w:lineRule="auto"/>
      <w:ind w:left="0" w:firstLine="0"/>
      <w:jc w:val="right"/>
      <w:textDirection w:val="btLr"/>
    </w:pPr>
    <w:rPr>
      <w:rFonts w:asciiTheme="minorHAnsi" w:hAnsiTheme="minorHAnsi" w:cstheme="minorBidi"/>
      <w:b/>
      <w:caps/>
      <w:color w:val="000000"/>
    </w:rPr>
  </w:style>
  <w:style w:type="character" w:customStyle="1" w:styleId="FooterChar">
    <w:name w:val="Footer Char"/>
    <w:basedOn w:val="DefaultParagraphFont"/>
    <w:link w:val="Footer"/>
    <w:uiPriority w:val="99"/>
    <w:rsid w:val="00072B3D"/>
    <w:rPr>
      <w:b/>
      <w:caps/>
      <w:color w:val="000000"/>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072B3D"/>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072B3D"/>
    <w:pPr>
      <w:contextualSpacing/>
    </w:pPr>
  </w:style>
  <w:style w:type="paragraph" w:customStyle="1" w:styleId="AnswerKey">
    <w:name w:val="Answer Key"/>
    <w:basedOn w:val="Normal"/>
    <w:qFormat/>
    <w:rsid w:val="00E26CEB"/>
    <w:rPr>
      <w:color w:val="D30F7F" w:themeColor="accent5"/>
    </w:rPr>
  </w:style>
  <w:style w:type="paragraph" w:styleId="Subtitle">
    <w:name w:val="Subtitle"/>
    <w:basedOn w:val="Normal"/>
    <w:next w:val="Normal"/>
    <w:link w:val="SubtitleChar"/>
    <w:uiPriority w:val="11"/>
    <w:qFormat/>
    <w:rsid w:val="00072B3D"/>
    <w:pPr>
      <w:numPr>
        <w:ilvl w:val="1"/>
      </w:numPr>
      <w:ind w:left="720" w:hanging="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72B3D"/>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072B3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72B3D"/>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072B3D"/>
    <w:pPr>
      <w:pBdr>
        <w:top w:val="single" w:sz="4" w:space="10" w:color="288AC3" w:themeColor="accent1"/>
        <w:bottom w:val="single" w:sz="4" w:space="10" w:color="288AC3" w:themeColor="accent1"/>
      </w:pBdr>
      <w:spacing w:before="360" w:after="360"/>
      <w:ind w:left="864" w:right="864"/>
      <w:jc w:val="center"/>
    </w:pPr>
    <w:rPr>
      <w:i/>
      <w:iCs/>
      <w:color w:val="288AC3" w:themeColor="accent1"/>
    </w:rPr>
  </w:style>
  <w:style w:type="character" w:customStyle="1" w:styleId="IntenseQuoteChar">
    <w:name w:val="Intense Quote Char"/>
    <w:basedOn w:val="DefaultParagraphFont"/>
    <w:link w:val="IntenseQuote"/>
    <w:uiPriority w:val="30"/>
    <w:rsid w:val="00072B3D"/>
    <w:rPr>
      <w:rFonts w:ascii="Calibri" w:hAnsi="Calibri" w:cs="Calibri"/>
      <w:i/>
      <w:iCs/>
      <w:color w:val="288AC3" w:themeColor="accent1"/>
    </w:rPr>
  </w:style>
  <w:style w:type="character" w:styleId="IntenseEmphasis">
    <w:name w:val="Intense Emphasis"/>
    <w:basedOn w:val="DefaultParagraphFont"/>
    <w:uiPriority w:val="21"/>
    <w:qFormat/>
    <w:rsid w:val="00072B3D"/>
    <w:rPr>
      <w:i/>
      <w:iCs/>
      <w:color w:val="288AC3" w:themeColor="accent1"/>
    </w:rPr>
  </w:style>
  <w:style w:type="character" w:styleId="IntenseReference">
    <w:name w:val="Intense Reference"/>
    <w:basedOn w:val="DefaultParagraphFont"/>
    <w:uiPriority w:val="32"/>
    <w:qFormat/>
    <w:rsid w:val="00072B3D"/>
    <w:rPr>
      <w:b/>
      <w:bCs/>
      <w:smallCaps/>
      <w:color w:val="288AC3"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1742</Words>
  <Characters>10644</Characters>
  <Application>Microsoft Office Word</Application>
  <DocSecurity>0</DocSecurity>
  <Lines>231</Lines>
  <Paragraphs>134</Paragraphs>
  <ScaleCrop>false</ScaleCrop>
  <HeadingPairs>
    <vt:vector size="2" baseType="variant">
      <vt:variant>
        <vt:lpstr>Title</vt:lpstr>
      </vt:variant>
      <vt:variant>
        <vt:i4>1</vt:i4>
      </vt:variant>
    </vt:vector>
  </HeadingPairs>
  <TitlesOfParts>
    <vt:vector size="1" baseType="lpstr">
      <vt:lpstr>Stronger Together</vt:lpstr>
    </vt:vector>
  </TitlesOfParts>
  <Manager/>
  <Company/>
  <LinksUpToDate>false</LinksUpToDate>
  <CharactersWithSpaces>12252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Connections</dc:title>
  <dc:subject/>
  <dc:creator>K20 Center</dc:creator>
  <cp:keywords/>
  <dc:description/>
  <cp:lastModifiedBy>Gracia, Ann M.</cp:lastModifiedBy>
  <cp:revision>3</cp:revision>
  <cp:lastPrinted>2025-10-29T20:42:00Z</cp:lastPrinted>
  <dcterms:created xsi:type="dcterms:W3CDTF">2025-10-29T20:42:00Z</dcterms:created>
  <dcterms:modified xsi:type="dcterms:W3CDTF">2025-10-29T20:42:00Z</dcterms:modified>
  <cp:category/>
</cp:coreProperties>
</file>