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675E" w14:textId="36CB5A6D" w:rsidR="004C08D2" w:rsidRPr="004C08D2" w:rsidRDefault="004C08D2" w:rsidP="006F039C">
      <w:pPr>
        <w:pStyle w:val="Title"/>
        <w:ind w:left="360"/>
      </w:pPr>
      <w:r>
        <w:t xml:space="preserve">INSTRUCTIONAL STRATEGY NOTE </w:t>
      </w:r>
      <w:r w:rsidR="00ED311D">
        <w:t>C</w:t>
      </w:r>
      <w:r w:rsidR="003975BC">
        <w:t>AT</w:t>
      </w:r>
      <w:r w:rsidR="00ED311D">
        <w:t xml:space="preserve">CHER </w:t>
      </w:r>
    </w:p>
    <w:tbl>
      <w:tblPr>
        <w:tblW w:w="0" w:type="auto"/>
        <w:tblInd w:w="-5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28"/>
        <w:gridCol w:w="3028"/>
        <w:gridCol w:w="3029"/>
      </w:tblGrid>
      <w:tr w:rsidR="00A1673F" w:rsidRPr="00DC1CA0" w14:paraId="644265C0" w14:textId="77777777" w:rsidTr="006F039C">
        <w:trPr>
          <w:trHeight w:val="499"/>
          <w:tblHeader/>
        </w:trPr>
        <w:tc>
          <w:tcPr>
            <w:tcW w:w="3028" w:type="dxa"/>
            <w:shd w:val="clear" w:color="auto" w:fill="285782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5CEF87C6" w:rsidR="00A1673F" w:rsidRPr="005B384A" w:rsidRDefault="005B384A" w:rsidP="005B384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B384A">
              <w:rPr>
                <w:rFonts w:cstheme="minorHAnsi"/>
                <w:b/>
                <w:bCs/>
                <w:color w:val="FFFFFF" w:themeColor="background1"/>
              </w:rPr>
              <w:t>Strategy</w:t>
            </w:r>
            <w:r>
              <w:rPr>
                <w:rFonts w:cstheme="minorHAnsi"/>
                <w:b/>
                <w:bCs/>
                <w:color w:val="FFFFFF" w:themeColor="background1"/>
              </w:rPr>
              <w:t>/Tech</w:t>
            </w:r>
          </w:p>
        </w:tc>
        <w:tc>
          <w:tcPr>
            <w:tcW w:w="3028" w:type="dxa"/>
            <w:shd w:val="clear" w:color="auto" w:fill="285782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28A93FF6" w:rsidR="00A1673F" w:rsidRPr="005B384A" w:rsidRDefault="005B384A" w:rsidP="005B384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B384A">
              <w:rPr>
                <w:rFonts w:cstheme="minorHAnsi"/>
                <w:b/>
                <w:bCs/>
                <w:color w:val="FFFFFF" w:themeColor="background1"/>
              </w:rPr>
              <w:t xml:space="preserve">How </w:t>
            </w:r>
            <w:r w:rsidR="00ED311D">
              <w:rPr>
                <w:rFonts w:cstheme="minorHAnsi"/>
                <w:b/>
                <w:bCs/>
                <w:color w:val="FFFFFF" w:themeColor="background1"/>
              </w:rPr>
              <w:t>w</w:t>
            </w:r>
            <w:r w:rsidRPr="005B384A">
              <w:rPr>
                <w:rFonts w:cstheme="minorHAnsi"/>
                <w:b/>
                <w:bCs/>
                <w:color w:val="FFFFFF" w:themeColor="background1"/>
              </w:rPr>
              <w:t xml:space="preserve">as </w:t>
            </w:r>
            <w:r w:rsidR="00ED311D">
              <w:rPr>
                <w:rFonts w:cstheme="minorHAnsi"/>
                <w:b/>
                <w:bCs/>
                <w:color w:val="FFFFFF" w:themeColor="background1"/>
              </w:rPr>
              <w:t>i</w:t>
            </w:r>
            <w:r w:rsidRPr="005B384A">
              <w:rPr>
                <w:rFonts w:cstheme="minorHAnsi"/>
                <w:b/>
                <w:bCs/>
                <w:color w:val="FFFFFF" w:themeColor="background1"/>
              </w:rPr>
              <w:t xml:space="preserve">t </w:t>
            </w:r>
            <w:r w:rsidR="00ED311D">
              <w:rPr>
                <w:rFonts w:cstheme="minorHAnsi"/>
                <w:b/>
                <w:bCs/>
                <w:color w:val="FFFFFF" w:themeColor="background1"/>
              </w:rPr>
              <w:t>u</w:t>
            </w:r>
            <w:r w:rsidRPr="005B384A">
              <w:rPr>
                <w:rFonts w:cstheme="minorHAnsi"/>
                <w:b/>
                <w:bCs/>
                <w:color w:val="FFFFFF" w:themeColor="background1"/>
              </w:rPr>
              <w:t>sed?</w:t>
            </w:r>
          </w:p>
        </w:tc>
        <w:tc>
          <w:tcPr>
            <w:tcW w:w="3029" w:type="dxa"/>
            <w:shd w:val="clear" w:color="auto" w:fill="285782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17620A86" w:rsidR="00A1673F" w:rsidRPr="005B384A" w:rsidRDefault="005B384A" w:rsidP="005B384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B384A">
              <w:rPr>
                <w:rFonts w:cstheme="minorHAnsi"/>
                <w:b/>
                <w:bCs/>
                <w:color w:val="FFFFFF" w:themeColor="background1"/>
              </w:rPr>
              <w:t xml:space="preserve">How </w:t>
            </w:r>
            <w:r w:rsidR="00ED311D">
              <w:rPr>
                <w:rFonts w:cstheme="minorHAnsi"/>
                <w:b/>
                <w:bCs/>
                <w:color w:val="FFFFFF" w:themeColor="background1"/>
              </w:rPr>
              <w:t>w</w:t>
            </w:r>
            <w:r w:rsidRPr="005B384A">
              <w:rPr>
                <w:rFonts w:cstheme="minorHAnsi"/>
                <w:b/>
                <w:bCs/>
                <w:color w:val="FFFFFF" w:themeColor="background1"/>
              </w:rPr>
              <w:t xml:space="preserve">ill I </w:t>
            </w:r>
            <w:r w:rsidR="00ED311D">
              <w:rPr>
                <w:rFonts w:cstheme="minorHAnsi"/>
                <w:b/>
                <w:bCs/>
                <w:color w:val="FFFFFF" w:themeColor="background1"/>
              </w:rPr>
              <w:t>u</w:t>
            </w:r>
            <w:r w:rsidRPr="005B384A">
              <w:rPr>
                <w:rFonts w:cstheme="minorHAnsi"/>
                <w:b/>
                <w:bCs/>
                <w:color w:val="FFFFFF" w:themeColor="background1"/>
              </w:rPr>
              <w:t xml:space="preserve">se </w:t>
            </w:r>
            <w:r w:rsidR="00ED311D">
              <w:rPr>
                <w:rFonts w:cstheme="minorHAnsi"/>
                <w:b/>
                <w:bCs/>
                <w:color w:val="FFFFFF" w:themeColor="background1"/>
              </w:rPr>
              <w:t>i</w:t>
            </w:r>
            <w:r w:rsidRPr="005B384A">
              <w:rPr>
                <w:rFonts w:cstheme="minorHAnsi"/>
                <w:b/>
                <w:bCs/>
                <w:color w:val="FFFFFF" w:themeColor="background1"/>
              </w:rPr>
              <w:t>t?</w:t>
            </w:r>
          </w:p>
        </w:tc>
      </w:tr>
      <w:tr w:rsidR="00A1673F" w:rsidRPr="00DC1CA0" w14:paraId="69BA2110" w14:textId="77777777" w:rsidTr="006F039C">
        <w:trPr>
          <w:trHeight w:val="1943"/>
        </w:trPr>
        <w:tc>
          <w:tcPr>
            <w:tcW w:w="302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4C1A8ED9" w:rsidR="00A1673F" w:rsidRPr="005B384A" w:rsidRDefault="005B384A" w:rsidP="006F039C">
            <w:pPr>
              <w:ind w:left="0" w:firstLine="0"/>
              <w:rPr>
                <w:rFonts w:cstheme="minorHAnsi"/>
                <w:b/>
                <w:bCs/>
                <w:color w:val="971D20" w:themeColor="accent3"/>
              </w:rPr>
            </w:pPr>
            <w:r w:rsidRPr="005B384A">
              <w:rPr>
                <w:rFonts w:cstheme="minorHAnsi"/>
                <w:b/>
                <w:bCs/>
                <w:color w:val="971D20" w:themeColor="accent3"/>
              </w:rPr>
              <w:t>I Notice, I Wonder</w:t>
            </w:r>
          </w:p>
        </w:tc>
        <w:tc>
          <w:tcPr>
            <w:tcW w:w="302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188BDF69" w:rsidR="00A1673F" w:rsidRPr="005B384A" w:rsidRDefault="00A1673F" w:rsidP="00BD6A8E">
            <w:pPr>
              <w:rPr>
                <w:rFonts w:cstheme="minorHAnsi"/>
              </w:rPr>
            </w:pPr>
          </w:p>
        </w:tc>
        <w:tc>
          <w:tcPr>
            <w:tcW w:w="302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44B3FF" w14:textId="77777777" w:rsidR="00A1673F" w:rsidRPr="005B384A" w:rsidRDefault="00A1673F" w:rsidP="00BD6A8E">
            <w:pPr>
              <w:rPr>
                <w:rFonts w:cstheme="minorHAnsi"/>
              </w:rPr>
            </w:pPr>
          </w:p>
        </w:tc>
      </w:tr>
      <w:tr w:rsidR="00A1673F" w:rsidRPr="00DC1CA0" w14:paraId="3D5F3E88" w14:textId="77777777" w:rsidTr="006F039C">
        <w:trPr>
          <w:trHeight w:val="1943"/>
        </w:trPr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08328EC0" w:rsidR="00A1673F" w:rsidRPr="005B384A" w:rsidRDefault="005B384A" w:rsidP="006F039C">
            <w:pPr>
              <w:ind w:left="0" w:firstLine="0"/>
              <w:rPr>
                <w:rFonts w:cstheme="minorHAnsi"/>
                <w:b/>
                <w:bCs/>
                <w:color w:val="971D20" w:themeColor="accent3"/>
              </w:rPr>
            </w:pPr>
            <w:r>
              <w:rPr>
                <w:rFonts w:cstheme="minorHAnsi"/>
                <w:b/>
                <w:bCs/>
                <w:color w:val="971D20" w:themeColor="accent3"/>
              </w:rPr>
              <w:t>Four Corners</w:t>
            </w:r>
          </w:p>
        </w:tc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0FFAB" w14:textId="77777777" w:rsidR="00A1673F" w:rsidRPr="005B384A" w:rsidRDefault="00A1673F" w:rsidP="00BD6A8E">
            <w:pPr>
              <w:rPr>
                <w:rFonts w:cstheme="minorHAnsi"/>
              </w:rPr>
            </w:pPr>
          </w:p>
        </w:tc>
        <w:tc>
          <w:tcPr>
            <w:tcW w:w="302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DD1AF1" w14:textId="77777777" w:rsidR="00A1673F" w:rsidRPr="005B384A" w:rsidRDefault="00A1673F" w:rsidP="00BD6A8E">
            <w:pPr>
              <w:rPr>
                <w:rFonts w:cstheme="minorHAnsi"/>
              </w:rPr>
            </w:pPr>
          </w:p>
        </w:tc>
      </w:tr>
      <w:tr w:rsidR="00A1673F" w:rsidRPr="00DC1CA0" w14:paraId="75D4A78B" w14:textId="77777777" w:rsidTr="006F039C">
        <w:trPr>
          <w:trHeight w:val="1943"/>
        </w:trPr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423542A6" w:rsidR="00A1673F" w:rsidRPr="006F039C" w:rsidRDefault="007245FE" w:rsidP="006F039C">
            <w:pPr>
              <w:ind w:left="0" w:firstLine="0"/>
              <w:rPr>
                <w:b/>
                <w:bCs/>
              </w:rPr>
            </w:pPr>
            <w:r w:rsidRPr="006F039C">
              <w:rPr>
                <w:b/>
                <w:bCs/>
                <w:color w:val="971D20" w:themeColor="accent3"/>
              </w:rPr>
              <w:t>Mirror, Microscope,</w:t>
            </w:r>
            <w:r w:rsidR="006F039C">
              <w:rPr>
                <w:b/>
                <w:bCs/>
                <w:color w:val="971D20" w:themeColor="accent3"/>
              </w:rPr>
              <w:t xml:space="preserve"> Binoculars</w:t>
            </w:r>
          </w:p>
        </w:tc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77777777" w:rsidR="00A1673F" w:rsidRPr="005B384A" w:rsidRDefault="00A1673F" w:rsidP="00BD6A8E">
            <w:pPr>
              <w:rPr>
                <w:rFonts w:cstheme="minorHAnsi"/>
              </w:rPr>
            </w:pPr>
          </w:p>
        </w:tc>
        <w:tc>
          <w:tcPr>
            <w:tcW w:w="302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0102C9" w14:textId="77777777" w:rsidR="00A1673F" w:rsidRPr="005B384A" w:rsidRDefault="00A1673F" w:rsidP="00BD6A8E">
            <w:pPr>
              <w:rPr>
                <w:rFonts w:cstheme="minorHAnsi"/>
              </w:rPr>
            </w:pPr>
          </w:p>
        </w:tc>
      </w:tr>
      <w:tr w:rsidR="005B384A" w:rsidRPr="00DC1CA0" w14:paraId="0B3E52AE" w14:textId="77777777" w:rsidTr="006F039C">
        <w:trPr>
          <w:trHeight w:val="1943"/>
        </w:trPr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42C9D3" w14:textId="0777C21D" w:rsidR="005B384A" w:rsidRPr="005B384A" w:rsidRDefault="005B384A" w:rsidP="006F039C">
            <w:pPr>
              <w:ind w:left="360"/>
              <w:rPr>
                <w:rFonts w:cstheme="minorHAnsi"/>
                <w:b/>
                <w:bCs/>
                <w:color w:val="971D20" w:themeColor="accent3"/>
              </w:rPr>
            </w:pPr>
            <w:r>
              <w:rPr>
                <w:rFonts w:cstheme="minorHAnsi"/>
                <w:b/>
                <w:bCs/>
                <w:color w:val="971D20" w:themeColor="accent3"/>
              </w:rPr>
              <w:t xml:space="preserve">Optional: </w:t>
            </w:r>
            <w:proofErr w:type="spellStart"/>
            <w:r>
              <w:rPr>
                <w:rFonts w:cstheme="minorHAnsi"/>
                <w:b/>
                <w:bCs/>
                <w:color w:val="971D20" w:themeColor="accent3"/>
              </w:rPr>
              <w:t>Slido</w:t>
            </w:r>
            <w:proofErr w:type="spellEnd"/>
          </w:p>
        </w:tc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57819" w14:textId="77777777" w:rsidR="005B384A" w:rsidRPr="005B384A" w:rsidRDefault="005B384A" w:rsidP="00BD6A8E">
            <w:pPr>
              <w:rPr>
                <w:rFonts w:cstheme="minorHAnsi"/>
              </w:rPr>
            </w:pPr>
          </w:p>
        </w:tc>
        <w:tc>
          <w:tcPr>
            <w:tcW w:w="302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D25C2" w14:textId="77777777" w:rsidR="005B384A" w:rsidRPr="005B384A" w:rsidRDefault="005B384A" w:rsidP="00BD6A8E">
            <w:pPr>
              <w:rPr>
                <w:rFonts w:cstheme="minorHAnsi"/>
              </w:rPr>
            </w:pPr>
          </w:p>
        </w:tc>
      </w:tr>
      <w:tr w:rsidR="005B384A" w:rsidRPr="00DC1CA0" w14:paraId="5725D538" w14:textId="77777777" w:rsidTr="006F039C">
        <w:trPr>
          <w:trHeight w:val="1943"/>
        </w:trPr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9F1777" w14:textId="15D0BE24" w:rsidR="005B384A" w:rsidRDefault="005B384A" w:rsidP="006F039C">
            <w:pPr>
              <w:ind w:left="360"/>
              <w:rPr>
                <w:rFonts w:cstheme="minorHAnsi"/>
                <w:b/>
                <w:bCs/>
                <w:color w:val="971D20" w:themeColor="accent3"/>
              </w:rPr>
            </w:pPr>
            <w:r>
              <w:rPr>
                <w:rFonts w:cstheme="minorHAnsi"/>
                <w:b/>
                <w:bCs/>
                <w:color w:val="971D20" w:themeColor="accent3"/>
              </w:rPr>
              <w:t>Optional: Padlet</w:t>
            </w:r>
          </w:p>
        </w:tc>
        <w:tc>
          <w:tcPr>
            <w:tcW w:w="302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5401C0" w14:textId="77777777" w:rsidR="005B384A" w:rsidRPr="005B384A" w:rsidRDefault="005B384A" w:rsidP="00BD6A8E">
            <w:pPr>
              <w:rPr>
                <w:rFonts w:cstheme="minorHAnsi"/>
              </w:rPr>
            </w:pPr>
          </w:p>
        </w:tc>
        <w:tc>
          <w:tcPr>
            <w:tcW w:w="302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41492" w14:textId="77777777" w:rsidR="005B384A" w:rsidRPr="005B384A" w:rsidRDefault="005B384A" w:rsidP="00BD6A8E">
            <w:pPr>
              <w:rPr>
                <w:rFonts w:cstheme="minorHAnsi"/>
              </w:rPr>
            </w:pPr>
          </w:p>
        </w:tc>
      </w:tr>
    </w:tbl>
    <w:p w14:paraId="219B23B8" w14:textId="5CBC7807" w:rsidR="001B5BA6" w:rsidRPr="00DC1CA0" w:rsidRDefault="00DC1CA0" w:rsidP="00DC1CA0">
      <w:r w:rsidRPr="00DC1CA0">
        <w:br/>
      </w:r>
    </w:p>
    <w:sectPr w:rsidR="001B5BA6" w:rsidRPr="00DC1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D25E" w14:textId="77777777" w:rsidR="00BD48B3" w:rsidRDefault="00BD48B3" w:rsidP="00DC1CA0">
      <w:r>
        <w:separator/>
      </w:r>
    </w:p>
  </w:endnote>
  <w:endnote w:type="continuationSeparator" w:id="0">
    <w:p w14:paraId="3A22C7A9" w14:textId="77777777" w:rsidR="00BD48B3" w:rsidRDefault="00BD48B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BD76" w14:textId="77777777" w:rsidR="00F50C21" w:rsidRDefault="00F5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900E220" w:rsidR="00DC1CA0" w:rsidRPr="00304DC6" w:rsidRDefault="006F039C" w:rsidP="004C2D48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33617F21">
          <wp:simplePos x="0" y="0"/>
          <wp:positionH relativeFrom="column">
            <wp:posOffset>1132840</wp:posOffset>
          </wp:positionH>
          <wp:positionV relativeFrom="paragraph">
            <wp:posOffset>-222885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5BB6C2FD">
              <wp:simplePos x="0" y="0"/>
              <wp:positionH relativeFrom="column">
                <wp:posOffset>1230762</wp:posOffset>
              </wp:positionH>
              <wp:positionV relativeFrom="paragraph">
                <wp:posOffset>-269568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F336E" w14:textId="6B4DE9B9" w:rsidR="003975BC" w:rsidRPr="008C5074" w:rsidRDefault="006F039C" w:rsidP="003975BC">
                          <w:pPr>
                            <w:pStyle w:val="Footer"/>
                            <w:jc w:val="center"/>
                          </w:pPr>
                          <w:fldSimple w:instr=" TITLE  \* MERGEFORMAT ">
                            <w:r w:rsidR="003A3D14">
                              <w:t>Strong Connections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6.9pt;margin-top:-21.2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" filled="f" stroked="f" strokeweight=".5pt">
              <v:textbox style="mso-fit-shape-to-text:t">
                <w:txbxContent>
                  <w:p w14:paraId="477F336E" w14:textId="6B4DE9B9" w:rsidR="003975BC" w:rsidRPr="008C5074" w:rsidRDefault="006F039C" w:rsidP="003975BC">
                    <w:pPr>
                      <w:pStyle w:val="Footer"/>
                      <w:jc w:val="center"/>
                    </w:pPr>
                    <w:fldSimple w:instr=" TITLE  \* MERGEFORMAT ">
                      <w:r w:rsidR="003A3D14">
                        <w:t>Strong Connections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E1EC" w14:textId="77777777" w:rsidR="00F50C21" w:rsidRDefault="00F5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D320" w14:textId="77777777" w:rsidR="00BD48B3" w:rsidRDefault="00BD48B3" w:rsidP="00DC1CA0">
      <w:r>
        <w:separator/>
      </w:r>
    </w:p>
  </w:footnote>
  <w:footnote w:type="continuationSeparator" w:id="0">
    <w:p w14:paraId="7272D713" w14:textId="77777777" w:rsidR="00BD48B3" w:rsidRDefault="00BD48B3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9C5" w14:textId="77777777" w:rsidR="00F50C21" w:rsidRDefault="00F50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4B58" w14:textId="77777777" w:rsidR="00F50C21" w:rsidRDefault="00F50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BD81" w14:textId="77777777" w:rsidR="00F50C21" w:rsidRDefault="00F50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2040D8"/>
    <w:rsid w:val="00245200"/>
    <w:rsid w:val="00274BB5"/>
    <w:rsid w:val="002D4C34"/>
    <w:rsid w:val="00304DC6"/>
    <w:rsid w:val="003975BC"/>
    <w:rsid w:val="003A3D14"/>
    <w:rsid w:val="003F008D"/>
    <w:rsid w:val="00403889"/>
    <w:rsid w:val="00437EB3"/>
    <w:rsid w:val="00463853"/>
    <w:rsid w:val="00480109"/>
    <w:rsid w:val="004806AD"/>
    <w:rsid w:val="004856EB"/>
    <w:rsid w:val="004C08D2"/>
    <w:rsid w:val="004C2D48"/>
    <w:rsid w:val="004D0B87"/>
    <w:rsid w:val="005345DE"/>
    <w:rsid w:val="005A44C0"/>
    <w:rsid w:val="005B2598"/>
    <w:rsid w:val="005B384A"/>
    <w:rsid w:val="005B4511"/>
    <w:rsid w:val="005E3EB2"/>
    <w:rsid w:val="005E465F"/>
    <w:rsid w:val="006C5B24"/>
    <w:rsid w:val="006F039C"/>
    <w:rsid w:val="006F637F"/>
    <w:rsid w:val="007245FE"/>
    <w:rsid w:val="00782F44"/>
    <w:rsid w:val="007A5710"/>
    <w:rsid w:val="007F4EE3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61120"/>
    <w:rsid w:val="00A8677C"/>
    <w:rsid w:val="00AF213D"/>
    <w:rsid w:val="00BD48B3"/>
    <w:rsid w:val="00BD7B9F"/>
    <w:rsid w:val="00CB3183"/>
    <w:rsid w:val="00CE2E34"/>
    <w:rsid w:val="00CF4EFB"/>
    <w:rsid w:val="00D72955"/>
    <w:rsid w:val="00D760BA"/>
    <w:rsid w:val="00DC1CA0"/>
    <w:rsid w:val="00E326C3"/>
    <w:rsid w:val="00E43C5C"/>
    <w:rsid w:val="00E45663"/>
    <w:rsid w:val="00E46C11"/>
    <w:rsid w:val="00E7455C"/>
    <w:rsid w:val="00EA2AF9"/>
    <w:rsid w:val="00EB6E7A"/>
    <w:rsid w:val="00ED311D"/>
    <w:rsid w:val="00F10244"/>
    <w:rsid w:val="00F50C21"/>
    <w:rsid w:val="00F80B5C"/>
    <w:rsid w:val="00F87387"/>
    <w:rsid w:val="00F977C6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F039C"/>
    <w:pPr>
      <w:spacing w:line="259" w:lineRule="auto"/>
      <w:ind w:left="720" w:hanging="36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39C"/>
    <w:pPr>
      <w:spacing w:before="200" w:after="120" w:line="240" w:lineRule="auto"/>
      <w:outlineLvl w:val="0"/>
    </w:pPr>
    <w:rPr>
      <w:rFonts w:eastAsiaTheme="majorEastAsia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39C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F039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F039C"/>
    <w:pPr>
      <w:tabs>
        <w:tab w:val="left" w:pos="934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39C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F039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039C"/>
  </w:style>
  <w:style w:type="character" w:customStyle="1" w:styleId="Heading1Char">
    <w:name w:val="Heading 1 Char"/>
    <w:basedOn w:val="DefaultParagraphFont"/>
    <w:link w:val="Heading1"/>
    <w:uiPriority w:val="9"/>
    <w:rsid w:val="006F039C"/>
    <w:rPr>
      <w:rFonts w:ascii="Calibri" w:eastAsiaTheme="majorEastAsia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039C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F039C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F039C"/>
    <w:rPr>
      <w:b/>
      <w: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39C"/>
    <w:rPr>
      <w:rFonts w:ascii="Calibri" w:eastAsiaTheme="majorEastAsia" w:hAnsi="Calibri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39C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39C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39C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39C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F039C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F039C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039C"/>
    <w:pPr>
      <w:spacing w:after="0" w:line="240" w:lineRule="auto"/>
      <w:ind w:left="0" w:firstLine="0"/>
      <w:jc w:val="right"/>
      <w:textDirection w:val="btLr"/>
    </w:pPr>
    <w:rPr>
      <w:rFonts w:asciiTheme="minorHAnsi" w:hAnsiTheme="minorHAnsi" w:cstheme="minorBidi"/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F039C"/>
    <w:rPr>
      <w:b/>
      <w:caps/>
      <w:color w:val="000000"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F039C"/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F039C"/>
    <w:pPr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39C"/>
    <w:pPr>
      <w:numPr>
        <w:ilvl w:val="1"/>
      </w:numPr>
      <w:ind w:left="720" w:hanging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039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F039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39C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39C"/>
    <w:pPr>
      <w:pBdr>
        <w:top w:val="single" w:sz="4" w:space="10" w:color="285782" w:themeColor="accent1"/>
        <w:bottom w:val="single" w:sz="4" w:space="10" w:color="285782" w:themeColor="accent1"/>
      </w:pBdr>
      <w:spacing w:before="360" w:after="360"/>
      <w:ind w:left="864" w:right="864"/>
      <w:jc w:val="center"/>
    </w:pPr>
    <w:rPr>
      <w:i/>
      <w:iCs/>
      <w:color w:val="2857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39C"/>
    <w:rPr>
      <w:rFonts w:ascii="Calibri" w:hAnsi="Calibri" w:cs="Calibri"/>
      <w:i/>
      <w:iCs/>
      <w:color w:val="285782" w:themeColor="accent1"/>
    </w:rPr>
  </w:style>
  <w:style w:type="character" w:styleId="IntenseEmphasis">
    <w:name w:val="Intense Emphasis"/>
    <w:basedOn w:val="DefaultParagraphFont"/>
    <w:uiPriority w:val="21"/>
    <w:qFormat/>
    <w:rsid w:val="006F039C"/>
    <w:rPr>
      <w:i/>
      <w:iCs/>
      <w:color w:val="285782" w:themeColor="accent1"/>
    </w:rPr>
  </w:style>
  <w:style w:type="character" w:styleId="IntenseReference">
    <w:name w:val="Intense Reference"/>
    <w:basedOn w:val="DefaultParagraphFont"/>
    <w:uiPriority w:val="32"/>
    <w:qFormat/>
    <w:rsid w:val="006F039C"/>
    <w:rPr>
      <w:b/>
      <w:bCs/>
      <w:smallCaps/>
      <w:color w:val="2857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Together</vt:lpstr>
    </vt:vector>
  </TitlesOfParts>
  <Manager/>
  <Company/>
  <LinksUpToDate>false</LinksUpToDate>
  <CharactersWithSpaces>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Connections</dc:title>
  <dc:subject/>
  <dc:creator>K20 Center</dc:creator>
  <cp:keywords/>
  <dc:description/>
  <cp:lastModifiedBy>Gracia, Ann M.</cp:lastModifiedBy>
  <cp:revision>3</cp:revision>
  <cp:lastPrinted>2025-10-29T20:38:00Z</cp:lastPrinted>
  <dcterms:created xsi:type="dcterms:W3CDTF">2025-10-29T20:38:00Z</dcterms:created>
  <dcterms:modified xsi:type="dcterms:W3CDTF">2025-10-29T20:38:00Z</dcterms:modified>
  <cp:category/>
</cp:coreProperties>
</file>