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A5186" w14:textId="77777777" w:rsidR="00C718E8" w:rsidRDefault="00000000">
      <w:pPr>
        <w:pStyle w:val="Title"/>
      </w:pPr>
      <w:r>
        <w:t>FAMILY LEADERSHIP INDICATORS FRAMEWORK</w:t>
      </w:r>
    </w:p>
    <w:p w14:paraId="66664ABC" w14:textId="71F5EC91" w:rsidR="00C718E8" w:rsidRDefault="00000000">
      <w:r>
        <w:t xml:space="preserve">The Family Leadership Indicators Framework outlines what high-quality family leadership initiatives look like and the outcomes they generate across families, institutions, and communities. The framework emphasizes family self-efficacy, </w:t>
      </w:r>
      <w:r w:rsidR="00FF01BD">
        <w:t>participant-informed</w:t>
      </w:r>
      <w:r>
        <w:t xml:space="preserve"> practices, and meaningful family decision-making.</w:t>
      </w:r>
    </w:p>
    <w:p w14:paraId="7D4DEBF4" w14:textId="77777777" w:rsidR="00C718E8" w:rsidRDefault="00000000">
      <w:pPr>
        <w:pStyle w:val="Heading1"/>
      </w:pPr>
      <w:bookmarkStart w:id="0" w:name="_xpqsox8wgrmf" w:colFirst="0" w:colLast="0"/>
      <w:bookmarkEnd w:id="0"/>
      <w:r>
        <w:t>Family Self-Efficacy</w:t>
      </w:r>
    </w:p>
    <w:p w14:paraId="3161F1CB" w14:textId="65BC1EE6" w:rsidR="00C718E8" w:rsidRDefault="00000000">
      <w:r>
        <w:t xml:space="preserve">High-quality initiatives strengthen families' belief in their own agency and capacity to create change. As the framework explains, “Families' increase their sense of efficacy, or the feeling that they can make a difference” (p. 5). This includes confidence in influencing schools, overcoming barriers, setting and achieving goals, and contributing </w:t>
      </w:r>
      <w:r w:rsidR="00FF01BD">
        <w:t>meaningful</w:t>
      </w:r>
      <w:r>
        <w:t xml:space="preserve"> change.</w:t>
      </w:r>
    </w:p>
    <w:p w14:paraId="1585BFDB" w14:textId="3A539363" w:rsidR="00C718E8" w:rsidRDefault="00FF01BD">
      <w:pPr>
        <w:pStyle w:val="Heading1"/>
      </w:pPr>
      <w:bookmarkStart w:id="1" w:name="_hzu9w069cfp8" w:colFirst="0" w:colLast="0"/>
      <w:bookmarkEnd w:id="1"/>
      <w:r>
        <w:t>Access-Oriented</w:t>
      </w:r>
      <w:r w:rsidR="00000000">
        <w:t xml:space="preserve"> Practices</w:t>
      </w:r>
    </w:p>
    <w:p w14:paraId="471DF67F" w14:textId="1533C826" w:rsidR="00C718E8" w:rsidRPr="00C43168" w:rsidRDefault="00000000">
      <w:pPr>
        <w:spacing w:before="240" w:after="240" w:line="276" w:lineRule="auto"/>
        <w:rPr>
          <w:rFonts w:eastAsia="Arial"/>
        </w:rPr>
      </w:pPr>
      <w:r w:rsidRPr="00C43168">
        <w:rPr>
          <w:rFonts w:eastAsia="Arial"/>
        </w:rPr>
        <w:t xml:space="preserve">Effective initiatives are intentionally </w:t>
      </w:r>
      <w:r w:rsidR="00FF01BD">
        <w:rPr>
          <w:rFonts w:eastAsia="Arial"/>
        </w:rPr>
        <w:t>designed to support broad participation</w:t>
      </w:r>
      <w:r w:rsidRPr="00C43168">
        <w:rPr>
          <w:rFonts w:eastAsia="Arial"/>
        </w:rPr>
        <w:t>. This includes removing structural barriers (cost, transportation,</w:t>
      </w:r>
      <w:r w:rsidR="00D46C3E">
        <w:rPr>
          <w:rFonts w:eastAsia="Arial"/>
        </w:rPr>
        <w:t xml:space="preserve"> </w:t>
      </w:r>
      <w:r w:rsidRPr="00C43168">
        <w:rPr>
          <w:rFonts w:eastAsia="Arial"/>
        </w:rPr>
        <w:t xml:space="preserve">childcare), ensuring representation reflective of the broader community, and committing to </w:t>
      </w:r>
      <w:r w:rsidR="00FF01BD">
        <w:rPr>
          <w:rFonts w:eastAsia="Arial"/>
        </w:rPr>
        <w:t>strong outcomes</w:t>
      </w:r>
      <w:r w:rsidRPr="00C43168">
        <w:rPr>
          <w:rFonts w:eastAsia="Arial"/>
        </w:rPr>
        <w:t xml:space="preserve"> regardless of </w:t>
      </w:r>
      <w:r w:rsidR="00FF01BD">
        <w:rPr>
          <w:rFonts w:eastAsia="Arial"/>
        </w:rPr>
        <w:t>background</w:t>
      </w:r>
      <w:r w:rsidRPr="00C43168">
        <w:rPr>
          <w:rFonts w:eastAsia="Arial"/>
        </w:rPr>
        <w:t xml:space="preserve">, </w:t>
      </w:r>
      <w:r w:rsidR="00FF01BD">
        <w:rPr>
          <w:rFonts w:eastAsia="Arial"/>
        </w:rPr>
        <w:t>income</w:t>
      </w:r>
      <w:r w:rsidRPr="00C43168">
        <w:rPr>
          <w:rFonts w:eastAsia="Arial"/>
        </w:rPr>
        <w:t>, or language.</w:t>
      </w:r>
    </w:p>
    <w:p w14:paraId="638639FB" w14:textId="5D65F94E" w:rsidR="00C718E8" w:rsidRDefault="00FF01BD">
      <w:pPr>
        <w:pStyle w:val="Heading1"/>
      </w:pPr>
      <w:bookmarkStart w:id="2" w:name="_oku2acru9cek" w:colFirst="0" w:colLast="0"/>
      <w:bookmarkEnd w:id="2"/>
      <w:r>
        <w:t>Participant-Centered</w:t>
      </w:r>
      <w:r w:rsidR="00000000">
        <w:t xml:space="preserve"> Approach</w:t>
      </w:r>
    </w:p>
    <w:p w14:paraId="2F6B35D7" w14:textId="6FFD8936" w:rsidR="00C718E8" w:rsidRDefault="00FF01BD">
      <w:r>
        <w:t>A participant-centered</w:t>
      </w:r>
      <w:r w:rsidR="00000000">
        <w:t xml:space="preserve"> practice is foundational to high-quality family leadership. The framework emphasizes that high-quality family leadership “Values, respects, and engages the </w:t>
      </w:r>
      <w:r>
        <w:t>[background]</w:t>
      </w:r>
      <w:r w:rsidR="00000000">
        <w:t xml:space="preserve"> of participants” (p. 2). Curriculum and models are adapted to be </w:t>
      </w:r>
      <w:r>
        <w:t>relevant and practical</w:t>
      </w:r>
      <w:r w:rsidR="00000000">
        <w:t xml:space="preserve">, multilingual supports are provided, and families' </w:t>
      </w:r>
      <w:r>
        <w:t>backgrounds, language, and liv</w:t>
      </w:r>
      <w:r w:rsidR="00000000">
        <w:t>ed expertise are centered as assets.</w:t>
      </w:r>
    </w:p>
    <w:p w14:paraId="3EFD42E9" w14:textId="77777777" w:rsidR="00C718E8" w:rsidRDefault="00000000">
      <w:pPr>
        <w:pStyle w:val="Heading1"/>
      </w:pPr>
      <w:bookmarkStart w:id="3" w:name="_my2xp3ale2zm" w:colFirst="0" w:colLast="0"/>
      <w:bookmarkEnd w:id="3"/>
      <w:r>
        <w:t>The Value of Family Decision-Making</w:t>
      </w:r>
    </w:p>
    <w:p w14:paraId="14FCBB44" w14:textId="397F1961" w:rsidR="00C718E8" w:rsidRDefault="00000000">
      <w:r>
        <w:t>Family leadership is not symbolic; it is structural. The framework highlights that high-quality family leadership</w:t>
      </w:r>
      <w:r w:rsidR="00D46C3E">
        <w:t xml:space="preserve"> </w:t>
      </w:r>
      <w:r w:rsidR="00EE655D">
        <w:t>“</w:t>
      </w:r>
      <w:r>
        <w:t>Gives families opportunities for decision-making and participation, including initiative structure, content, design, and delivery” (p. 2). Advisory boards, shared governance, data-informed feedback loops, and collaborative design processes position families</w:t>
      </w:r>
      <w:r w:rsidR="00D46C3E">
        <w:t xml:space="preserve"> </w:t>
      </w:r>
      <w:r>
        <w:t>as co-creators rather than passive recipients.</w:t>
      </w:r>
    </w:p>
    <w:p w14:paraId="6D97DEEF" w14:textId="6C85CAAF" w:rsidR="00C718E8" w:rsidRPr="00C43168" w:rsidRDefault="00000000" w:rsidP="00C43168">
      <w:r>
        <w:t xml:space="preserve">Collectively, these indicators show that strong family leadership initiatives not only increase engagement, but </w:t>
      </w:r>
      <w:r w:rsidR="00D46C3E">
        <w:t>also</w:t>
      </w:r>
      <w:r>
        <w:t xml:space="preserve"> build civic capacity, systems knowledge, and shared decision-making power. When implemented with fidelity, such initiatives produce ripple effects across schools and communities.</w:t>
      </w:r>
      <w:bookmarkStart w:id="4" w:name="_r8fqfe5a4q7j" w:colFirst="0" w:colLast="0"/>
      <w:bookmarkEnd w:id="4"/>
    </w:p>
    <w:p w14:paraId="3B75C8BA" w14:textId="77777777" w:rsidR="00FF01BD" w:rsidRDefault="00FF01BD">
      <w:pPr>
        <w:rPr>
          <w:rFonts w:eastAsia="Times New Roman"/>
          <w:b/>
          <w:bCs/>
          <w:color w:val="971D20" w:themeColor="accent3"/>
          <w:kern w:val="36"/>
          <w:shd w:val="clear" w:color="auto" w:fill="FFFFFF"/>
          <w14:ligatures w14:val="none"/>
        </w:rPr>
      </w:pPr>
      <w:bookmarkStart w:id="5" w:name="_6kjielthikxp" w:colFirst="0" w:colLast="0"/>
      <w:bookmarkEnd w:id="5"/>
      <w:r>
        <w:br w:type="page"/>
      </w:r>
    </w:p>
    <w:p w14:paraId="76505B4D" w14:textId="1C6A7777" w:rsidR="00C718E8" w:rsidRDefault="00000000">
      <w:pPr>
        <w:pStyle w:val="Heading1"/>
      </w:pPr>
      <w:r>
        <w:lastRenderedPageBreak/>
        <w:t>Three Big Ideas About Family Leadership</w:t>
      </w:r>
    </w:p>
    <w:p w14:paraId="03CB8925" w14:textId="43CBCE33" w:rsidR="00C718E8" w:rsidRDefault="00000000">
      <w:pPr>
        <w:numPr>
          <w:ilvl w:val="0"/>
          <w:numId w:val="1"/>
        </w:numPr>
        <w:spacing w:after="0"/>
      </w:pPr>
      <w:r>
        <w:t>Families</w:t>
      </w:r>
      <w:r>
        <w:rPr>
          <w:b/>
          <w:bCs/>
        </w:rPr>
        <w:t xml:space="preserve"> join</w:t>
      </w:r>
      <w:r>
        <w:t xml:space="preserve"> when initiatives </w:t>
      </w:r>
      <w:r w:rsidR="00FF01BD">
        <w:t>are designed to support broad participation</w:t>
      </w:r>
      <w:r>
        <w:t>.</w:t>
      </w:r>
    </w:p>
    <w:p w14:paraId="325900C5" w14:textId="294BEEFA" w:rsidR="00C718E8" w:rsidRDefault="00000000">
      <w:pPr>
        <w:numPr>
          <w:ilvl w:val="1"/>
          <w:numId w:val="1"/>
        </w:numPr>
      </w:pPr>
      <w:r>
        <w:t xml:space="preserve">Ways to make initiatives </w:t>
      </w:r>
      <w:r w:rsidR="00FF01BD">
        <w:t>support broad participation</w:t>
      </w:r>
      <w:r>
        <w:t xml:space="preserve"> at our school:</w:t>
      </w:r>
    </w:p>
    <w:p w14:paraId="1B7F657A" w14:textId="77777777" w:rsidR="00C718E8" w:rsidRDefault="00C718E8">
      <w:pPr>
        <w:ind w:left="1440"/>
      </w:pPr>
    </w:p>
    <w:p w14:paraId="0164BFFB" w14:textId="77777777" w:rsidR="00C718E8" w:rsidRDefault="00C718E8">
      <w:pPr>
        <w:ind w:left="1440"/>
      </w:pPr>
    </w:p>
    <w:p w14:paraId="1125BEAD" w14:textId="77777777" w:rsidR="00C718E8" w:rsidRDefault="00C718E8">
      <w:pPr>
        <w:ind w:left="1440"/>
      </w:pPr>
    </w:p>
    <w:p w14:paraId="7010B90E" w14:textId="77777777" w:rsidR="00C718E8" w:rsidRDefault="00C718E8">
      <w:pPr>
        <w:ind w:left="1440"/>
      </w:pPr>
    </w:p>
    <w:p w14:paraId="4C983AFE" w14:textId="77777777" w:rsidR="00C718E8" w:rsidRDefault="00C718E8">
      <w:pPr>
        <w:ind w:left="1440"/>
      </w:pPr>
    </w:p>
    <w:p w14:paraId="071C0FE6" w14:textId="77777777" w:rsidR="00C718E8" w:rsidRDefault="00000000">
      <w:pPr>
        <w:numPr>
          <w:ilvl w:val="0"/>
          <w:numId w:val="1"/>
        </w:numPr>
        <w:spacing w:after="0"/>
      </w:pPr>
      <w:r>
        <w:t xml:space="preserve">Families </w:t>
      </w:r>
      <w:r>
        <w:rPr>
          <w:b/>
          <w:bCs/>
        </w:rPr>
        <w:t>stay</w:t>
      </w:r>
      <w:r>
        <w:t xml:space="preserve"> when they feel valued and part of decision making.</w:t>
      </w:r>
    </w:p>
    <w:p w14:paraId="5A9A9410" w14:textId="44650B77" w:rsidR="00C718E8" w:rsidRDefault="00000000">
      <w:pPr>
        <w:numPr>
          <w:ilvl w:val="1"/>
          <w:numId w:val="1"/>
        </w:numPr>
      </w:pPr>
      <w:r>
        <w:t>Ways to make families feel valued and part of decision</w:t>
      </w:r>
      <w:r w:rsidR="00D46C3E">
        <w:t>-</w:t>
      </w:r>
      <w:r>
        <w:t xml:space="preserve">making at our school: </w:t>
      </w:r>
    </w:p>
    <w:p w14:paraId="772F1BC6" w14:textId="77777777" w:rsidR="00C718E8" w:rsidRDefault="00C718E8"/>
    <w:p w14:paraId="654985B2" w14:textId="77777777" w:rsidR="00C718E8" w:rsidRDefault="00C718E8"/>
    <w:p w14:paraId="509AE6CA" w14:textId="77777777" w:rsidR="00C718E8" w:rsidRDefault="00C718E8"/>
    <w:p w14:paraId="6194A727" w14:textId="77777777" w:rsidR="00C718E8" w:rsidRDefault="00C718E8"/>
    <w:p w14:paraId="1EDD5FDB" w14:textId="77777777" w:rsidR="00C718E8" w:rsidRDefault="00C718E8"/>
    <w:p w14:paraId="2DB3227C" w14:textId="77777777" w:rsidR="00C718E8" w:rsidRDefault="00000000">
      <w:pPr>
        <w:numPr>
          <w:ilvl w:val="0"/>
          <w:numId w:val="1"/>
        </w:numPr>
        <w:spacing w:after="0"/>
      </w:pPr>
      <w:r>
        <w:t xml:space="preserve">Families </w:t>
      </w:r>
      <w:r>
        <w:rPr>
          <w:b/>
          <w:bCs/>
        </w:rPr>
        <w:t>flourish</w:t>
      </w:r>
      <w:r>
        <w:t xml:space="preserve"> when initiatives create community.</w:t>
      </w:r>
    </w:p>
    <w:p w14:paraId="4C3EC54A" w14:textId="77777777" w:rsidR="00C718E8" w:rsidRDefault="00000000">
      <w:pPr>
        <w:numPr>
          <w:ilvl w:val="1"/>
          <w:numId w:val="1"/>
        </w:numPr>
      </w:pPr>
      <w:r>
        <w:t xml:space="preserve">Ways to create community within initiatives at our school: </w:t>
      </w:r>
    </w:p>
    <w:p w14:paraId="1F238459" w14:textId="77777777" w:rsidR="00C718E8" w:rsidRDefault="00C718E8"/>
    <w:p w14:paraId="3099035B" w14:textId="77777777" w:rsidR="00C718E8" w:rsidRDefault="00C718E8"/>
    <w:p w14:paraId="7922764C" w14:textId="77777777" w:rsidR="00C718E8" w:rsidRDefault="00C718E8"/>
    <w:p w14:paraId="3A214350" w14:textId="77777777" w:rsidR="00C718E8" w:rsidRDefault="00C718E8"/>
    <w:p w14:paraId="292017B9" w14:textId="77777777" w:rsidR="00C718E8" w:rsidRDefault="00C718E8"/>
    <w:p w14:paraId="4F3AEEDF" w14:textId="77777777" w:rsidR="00C718E8" w:rsidRDefault="00C718E8"/>
    <w:p w14:paraId="22EAB29C" w14:textId="77777777" w:rsidR="00C718E8" w:rsidRDefault="00C718E8"/>
    <w:p w14:paraId="405ED05C" w14:textId="77777777" w:rsidR="00FF01BD" w:rsidRDefault="00FF01BD" w:rsidP="00FF01BD">
      <w:pPr>
        <w:ind w:left="720" w:hanging="720"/>
        <w:rPr>
          <w:color w:val="595959" w:themeColor="text2"/>
          <w:sz w:val="20"/>
          <w:szCs w:val="20"/>
        </w:rPr>
      </w:pPr>
    </w:p>
    <w:p w14:paraId="20D2DD18" w14:textId="2B038054" w:rsidR="00C718E8" w:rsidRPr="003710B1" w:rsidRDefault="00000000" w:rsidP="00FF01BD">
      <w:pPr>
        <w:ind w:left="720" w:hanging="720"/>
        <w:rPr>
          <w:color w:val="595959" w:themeColor="text2"/>
        </w:rPr>
      </w:pPr>
      <w:r w:rsidRPr="003710B1">
        <w:rPr>
          <w:color w:val="595959" w:themeColor="text2"/>
          <w:sz w:val="20"/>
          <w:szCs w:val="20"/>
        </w:rPr>
        <w:t xml:space="preserve">Based on: </w:t>
      </w:r>
      <w:r w:rsidR="00FF01BD" w:rsidRPr="00FF01BD">
        <w:rPr>
          <w:color w:val="595959" w:themeColor="text2"/>
          <w:sz w:val="20"/>
          <w:szCs w:val="20"/>
        </w:rPr>
        <w:t xml:space="preserve">Geller, J., et al. (2017). </w:t>
      </w:r>
      <w:r w:rsidR="00FF01BD" w:rsidRPr="00FF01BD">
        <w:rPr>
          <w:i/>
          <w:iCs/>
          <w:color w:val="595959" w:themeColor="text2"/>
          <w:sz w:val="20"/>
          <w:szCs w:val="20"/>
        </w:rPr>
        <w:t>Evaluating Initiatives to Develop Parent Leadership: Measuring What Matters: The Parent Leadership Development Indicators Framework.</w:t>
      </w:r>
      <w:r w:rsidR="00FF01BD" w:rsidRPr="00FF01BD">
        <w:rPr>
          <w:color w:val="595959" w:themeColor="text2"/>
          <w:sz w:val="20"/>
          <w:szCs w:val="20"/>
        </w:rPr>
        <w:t xml:space="preserve"> New York, NY: Parent Leadership Indicators Project at the Metropolitan Center for Research on Equity and the Transformation of Schools at NYU Steinhardt.</w:t>
      </w:r>
    </w:p>
    <w:sectPr w:rsidR="00C718E8" w:rsidRPr="003710B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46091" w14:textId="77777777" w:rsidR="007E25FA" w:rsidRDefault="007E25FA">
      <w:pPr>
        <w:spacing w:after="0" w:line="240" w:lineRule="auto"/>
      </w:pPr>
      <w:r>
        <w:separator/>
      </w:r>
    </w:p>
  </w:endnote>
  <w:endnote w:type="continuationSeparator" w:id="0">
    <w:p w14:paraId="4C6B9C67" w14:textId="77777777" w:rsidR="007E25FA" w:rsidRDefault="007E2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06C1D2-0028-4898-88C8-575394FE7D25}"/>
    <w:embedBold r:id="rId2" w:fontKey="{AE4485D8-9C22-4B46-A20A-44A094A36BCD}"/>
    <w:embedItalic r:id="rId3" w:fontKey="{5FD0AA0A-869D-47CF-980B-A22237C390E8}"/>
  </w:font>
  <w:font w:name="Georgia">
    <w:panose1 w:val="02040502050405020303"/>
    <w:charset w:val="00"/>
    <w:family w:val="roman"/>
    <w:pitch w:val="variable"/>
    <w:sig w:usb0="00000287" w:usb1="00000000" w:usb2="00000000" w:usb3="00000000" w:csb0="0000009F" w:csb1="00000000"/>
    <w:embedItalic r:id="rId4" w:fontKey="{E9188F6D-9F0A-4806-93A0-0C8CE71FD70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2453" w14:textId="77777777" w:rsidR="00C718E8" w:rsidRDefault="00C718E8">
    <w:pPr>
      <w:pBdr>
        <w:top w:val="nil"/>
        <w:left w:val="nil"/>
        <w:bottom w:val="nil"/>
        <w:right w:val="nil"/>
        <w:between w:val="nil"/>
      </w:pBdr>
      <w:tabs>
        <w:tab w:val="left" w:pos="934"/>
      </w:tabs>
      <w:spacing w:after="0" w:line="240" w:lineRule="auto"/>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9837" w14:textId="2508B0A0" w:rsidR="00C718E8" w:rsidRDefault="00376F06">
    <w:pPr>
      <w:pBdr>
        <w:top w:val="nil"/>
        <w:left w:val="nil"/>
        <w:bottom w:val="nil"/>
        <w:right w:val="nil"/>
        <w:between w:val="nil"/>
      </w:pBdr>
      <w:tabs>
        <w:tab w:val="left" w:pos="934"/>
      </w:tabs>
      <w:spacing w:after="0" w:line="240" w:lineRule="auto"/>
      <w:rPr>
        <w:b/>
        <w:bCs/>
        <w:color w:val="000000"/>
      </w:rPr>
    </w:pPr>
    <w:r>
      <w:rPr>
        <w:noProof/>
      </w:rPr>
      <mc:AlternateContent>
        <mc:Choice Requires="wps">
          <w:drawing>
            <wp:anchor distT="0" distB="0" distL="114300" distR="114300" simplePos="0" relativeHeight="251659264" behindDoc="0" locked="0" layoutInCell="1" hidden="0" allowOverlap="1" wp14:anchorId="409CF953" wp14:editId="57ED9AB1">
              <wp:simplePos x="0" y="0"/>
              <wp:positionH relativeFrom="column">
                <wp:posOffset>2908300</wp:posOffset>
              </wp:positionH>
              <wp:positionV relativeFrom="paragraph">
                <wp:posOffset>-215863</wp:posOffset>
              </wp:positionV>
              <wp:extent cx="2054225" cy="28448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2054225" cy="284480"/>
                      </a:xfrm>
                      <a:prstGeom prst="rect">
                        <a:avLst/>
                      </a:prstGeom>
                      <a:noFill/>
                      <a:ln>
                        <a:noFill/>
                      </a:ln>
                    </wps:spPr>
                    <wps:txbx>
                      <w:txbxContent>
                        <w:p w14:paraId="18757D28" w14:textId="5F8F54F1" w:rsidR="00C718E8" w:rsidRDefault="003710B1" w:rsidP="003710B1">
                          <w:pPr>
                            <w:pStyle w:val="Footer"/>
                          </w:pPr>
                          <w:fldSimple w:instr=" TITLE  \* MERGEFORMAT ">
                            <w:r>
                              <w:t>Participants to Partners</w:t>
                            </w:r>
                          </w:fldSimple>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9CF953" id="Rectangle 1" o:spid="_x0000_s1026" style="position:absolute;margin-left:229pt;margin-top:-17pt;width:161.7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" filled="f" stroked="f">
              <v:textbox inset="2.53958mm,1.2694mm,2.53958mm,1.2694mm">
                <w:txbxContent>
                  <w:p w14:paraId="18757D28" w14:textId="5F8F54F1" w:rsidR="00C718E8" w:rsidRDefault="003710B1" w:rsidP="003710B1">
                    <w:pPr>
                      <w:pStyle w:val="Footer"/>
                    </w:pPr>
                    <w:fldSimple w:instr=" TITLE  \* MERGEFORMAT ">
                      <w:r>
                        <w:t>Participants to Partners</w:t>
                      </w:r>
                    </w:fldSimple>
                  </w:p>
                </w:txbxContent>
              </v:textbox>
              <w10:wrap type="square"/>
            </v:rect>
          </w:pict>
        </mc:Fallback>
      </mc:AlternateConten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noProof/>
      </w:rPr>
      <w:drawing>
        <wp:anchor distT="0" distB="0" distL="0" distR="0" simplePos="0" relativeHeight="251658240" behindDoc="1" locked="0" layoutInCell="1" hidden="0" allowOverlap="1" wp14:anchorId="49E34D33" wp14:editId="1C9FE9B0">
          <wp:simplePos x="0" y="0"/>
          <wp:positionH relativeFrom="column">
            <wp:posOffset>1040569</wp:posOffset>
          </wp:positionH>
          <wp:positionV relativeFrom="paragraph">
            <wp:posOffset>-239931</wp:posOffset>
          </wp:positionV>
          <wp:extent cx="4902200" cy="508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407E6" w14:textId="77777777" w:rsidR="00C718E8" w:rsidRDefault="00C718E8">
    <w:pPr>
      <w:pBdr>
        <w:top w:val="nil"/>
        <w:left w:val="nil"/>
        <w:bottom w:val="nil"/>
        <w:right w:val="nil"/>
        <w:between w:val="nil"/>
      </w:pBdr>
      <w:tabs>
        <w:tab w:val="left" w:pos="934"/>
      </w:tabs>
      <w:spacing w:after="0" w:line="240" w:lineRule="auto"/>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64420" w14:textId="77777777" w:rsidR="007E25FA" w:rsidRDefault="007E25FA">
      <w:pPr>
        <w:spacing w:after="0" w:line="240" w:lineRule="auto"/>
      </w:pPr>
      <w:r>
        <w:separator/>
      </w:r>
    </w:p>
  </w:footnote>
  <w:footnote w:type="continuationSeparator" w:id="0">
    <w:p w14:paraId="34955D53" w14:textId="77777777" w:rsidR="007E25FA" w:rsidRDefault="007E25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7F1F6" w14:textId="77777777" w:rsidR="00C718E8" w:rsidRDefault="00C718E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1D84B" w14:textId="77777777" w:rsidR="00C718E8" w:rsidRDefault="00C718E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DA99" w14:textId="77777777" w:rsidR="00C718E8" w:rsidRDefault="00C718E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85E91"/>
    <w:multiLevelType w:val="multilevel"/>
    <w:tmpl w:val="39525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5984604">
    <w:abstractNumId w:val="0"/>
  </w:num>
  <w:num w:numId="2" w16cid:durableId="1296905603">
    <w:abstractNumId w:val="3"/>
  </w:num>
  <w:num w:numId="3" w16cid:durableId="1771200790">
    <w:abstractNumId w:val="2"/>
  </w:num>
  <w:num w:numId="4" w16cid:durableId="729034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E8"/>
    <w:rsid w:val="00275BF1"/>
    <w:rsid w:val="003710B1"/>
    <w:rsid w:val="00376F06"/>
    <w:rsid w:val="004E0730"/>
    <w:rsid w:val="007E25FA"/>
    <w:rsid w:val="00866D1D"/>
    <w:rsid w:val="00B6746E"/>
    <w:rsid w:val="00BB7968"/>
    <w:rsid w:val="00C43168"/>
    <w:rsid w:val="00C718E8"/>
    <w:rsid w:val="00D30A94"/>
    <w:rsid w:val="00D46C3E"/>
    <w:rsid w:val="00E906F1"/>
    <w:rsid w:val="00EC3D9C"/>
    <w:rsid w:val="00EE655D"/>
    <w:rsid w:val="00FF0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17193"/>
  <w15:docId w15:val="{B9013768-5193-D14E-A0D9-F709760C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FF01BD"/>
    <w:rPr>
      <w:rFonts w:asciiTheme="minorHAnsi" w:eastAsiaTheme="minorHAnsi" w:hAnsiTheme="minorHAnsi" w:cstheme="minorBidi"/>
      <w:kern w:val="2"/>
      <w:lang w:val="en-US"/>
      <w14:ligatures w14:val="standardContextual"/>
    </w:rPr>
  </w:style>
  <w:style w:type="paragraph" w:styleId="Heading1">
    <w:name w:val="heading 1"/>
    <w:basedOn w:val="Normal"/>
    <w:next w:val="Normal"/>
    <w:link w:val="Heading1Char"/>
    <w:uiPriority w:val="9"/>
    <w:qFormat/>
    <w:rsid w:val="003710B1"/>
    <w:pPr>
      <w:spacing w:before="200" w:after="120" w:line="240" w:lineRule="auto"/>
      <w:outlineLvl w:val="0"/>
    </w:pPr>
    <w:rPr>
      <w:rFonts w:eastAsia="Times New Roman"/>
      <w:b/>
      <w:bCs/>
      <w:color w:val="971D20" w:themeColor="accent3"/>
      <w:kern w:val="36"/>
      <w:shd w:val="clear" w:color="auto" w:fill="FFFFFF"/>
      <w14:ligatures w14:val="none"/>
    </w:rPr>
  </w:style>
  <w:style w:type="paragraph" w:styleId="Heading2">
    <w:name w:val="heading 2"/>
    <w:basedOn w:val="Normal"/>
    <w:next w:val="Normal"/>
    <w:link w:val="Heading2Char"/>
    <w:uiPriority w:val="9"/>
    <w:unhideWhenUsed/>
    <w:qFormat/>
    <w:rsid w:val="003710B1"/>
    <w:pPr>
      <w:outlineLvl w:val="1"/>
    </w:pPr>
    <w:rPr>
      <w:i/>
      <w:iCs/>
      <w:color w:val="971D20" w:themeColor="accent3"/>
    </w:rPr>
  </w:style>
  <w:style w:type="paragraph" w:styleId="Heading3">
    <w:name w:val="heading 3"/>
    <w:aliases w:val="Caption/Cutline/Citation"/>
    <w:basedOn w:val="Normal"/>
    <w:next w:val="Normal"/>
    <w:link w:val="Heading3Char"/>
    <w:uiPriority w:val="9"/>
    <w:unhideWhenUsed/>
    <w:qFormat/>
    <w:rsid w:val="003710B1"/>
    <w:pPr>
      <w:outlineLvl w:val="2"/>
    </w:pPr>
    <w:rPr>
      <w:i/>
      <w:iCs/>
      <w:sz w:val="18"/>
      <w:szCs w:val="18"/>
    </w:rPr>
  </w:style>
  <w:style w:type="paragraph" w:styleId="Heading4">
    <w:name w:val="heading 4"/>
    <w:basedOn w:val="Footer"/>
    <w:next w:val="Normal"/>
    <w:link w:val="Heading4Char"/>
    <w:uiPriority w:val="9"/>
    <w:unhideWhenUsed/>
    <w:qFormat/>
    <w:rsid w:val="003710B1"/>
    <w:rPr>
      <w:b w:val="0"/>
      <w:bCs w:val="0"/>
    </w:rPr>
  </w:style>
  <w:style w:type="paragraph" w:styleId="Heading5">
    <w:name w:val="heading 5"/>
    <w:basedOn w:val="Normal"/>
    <w:next w:val="Normal"/>
    <w:link w:val="Heading5Char"/>
    <w:uiPriority w:val="9"/>
    <w:semiHidden/>
    <w:unhideWhenUsed/>
    <w:qFormat/>
    <w:rsid w:val="003710B1"/>
    <w:pPr>
      <w:keepNext/>
      <w:keepLines/>
      <w:spacing w:before="80" w:after="40"/>
      <w:outlineLvl w:val="4"/>
    </w:pPr>
    <w:rPr>
      <w:rFonts w:eastAsiaTheme="majorEastAsia" w:cstheme="majorBidi"/>
      <w:color w:val="1E6792" w:themeColor="accent1" w:themeShade="BF"/>
    </w:rPr>
  </w:style>
  <w:style w:type="paragraph" w:styleId="Heading6">
    <w:name w:val="heading 6"/>
    <w:basedOn w:val="Normal"/>
    <w:next w:val="Normal"/>
    <w:link w:val="Heading6Char"/>
    <w:uiPriority w:val="9"/>
    <w:semiHidden/>
    <w:unhideWhenUsed/>
    <w:qFormat/>
    <w:rsid w:val="00371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1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1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1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FF01B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F01BD"/>
  </w:style>
  <w:style w:type="table" w:customStyle="1" w:styleId="TableNormal0">
    <w:name w:val="TableNormal"/>
    <w:tblPr>
      <w:tblCellMar>
        <w:top w:w="100" w:type="dxa"/>
        <w:left w:w="100" w:type="dxa"/>
        <w:bottom w:w="100" w:type="dxa"/>
        <w:right w:w="100" w:type="dxa"/>
      </w:tblCellMar>
    </w:tblPr>
  </w:style>
  <w:style w:type="paragraph" w:styleId="Title">
    <w:name w:val="Title"/>
    <w:aliases w:val="Document Title"/>
    <w:basedOn w:val="Normal"/>
    <w:next w:val="Normal"/>
    <w:link w:val="TitleChar"/>
    <w:uiPriority w:val="10"/>
    <w:qFormat/>
    <w:rsid w:val="003710B1"/>
    <w:rPr>
      <w:b/>
      <w:bCs/>
      <w: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Heading7Char">
    <w:name w:val="Heading 7 Char"/>
    <w:basedOn w:val="DefaultParagraphFont"/>
    <w:link w:val="Heading7"/>
    <w:uiPriority w:val="9"/>
    <w:semiHidden/>
    <w:rsid w:val="003710B1"/>
    <w:rPr>
      <w:rFonts w:eastAsiaTheme="majorEastAsia" w:cstheme="majorBidi"/>
      <w:color w:val="595959" w:themeColor="text1" w:themeTint="A6"/>
      <w:kern w:val="2"/>
      <w:lang w:val="en-US"/>
      <w14:ligatures w14:val="standardContextual"/>
    </w:rPr>
  </w:style>
  <w:style w:type="character" w:customStyle="1" w:styleId="Heading8Char">
    <w:name w:val="Heading 8 Char"/>
    <w:basedOn w:val="DefaultParagraphFont"/>
    <w:link w:val="Heading8"/>
    <w:uiPriority w:val="9"/>
    <w:semiHidden/>
    <w:rsid w:val="003710B1"/>
    <w:rPr>
      <w:rFonts w:eastAsiaTheme="majorEastAsia" w:cstheme="majorBidi"/>
      <w:i/>
      <w:iCs/>
      <w:color w:val="272727" w:themeColor="text1" w:themeTint="D8"/>
      <w:kern w:val="2"/>
      <w:lang w:val="en-US"/>
      <w14:ligatures w14:val="standardContextual"/>
    </w:rPr>
  </w:style>
  <w:style w:type="character" w:customStyle="1" w:styleId="Heading9Char">
    <w:name w:val="Heading 9 Char"/>
    <w:basedOn w:val="DefaultParagraphFont"/>
    <w:link w:val="Heading9"/>
    <w:uiPriority w:val="9"/>
    <w:semiHidden/>
    <w:rsid w:val="003710B1"/>
    <w:rPr>
      <w:rFonts w:eastAsiaTheme="majorEastAsia" w:cstheme="majorBidi"/>
      <w:color w:val="272727" w:themeColor="text1" w:themeTint="D8"/>
      <w:kern w:val="2"/>
      <w:lang w:val="en-US"/>
      <w14:ligatures w14:val="standardContextual"/>
    </w:rPr>
  </w:style>
  <w:style w:type="character" w:customStyle="1" w:styleId="Heading1Char">
    <w:name w:val="Heading 1 Char"/>
    <w:basedOn w:val="DefaultParagraphFont"/>
    <w:link w:val="Heading1"/>
    <w:uiPriority w:val="9"/>
    <w:rsid w:val="003710B1"/>
    <w:rPr>
      <w:rFonts w:eastAsia="Times New Roman"/>
      <w:b/>
      <w:bCs/>
      <w:color w:val="971D20" w:themeColor="accent3"/>
      <w:kern w:val="36"/>
      <w:lang w:val="en-US"/>
    </w:rPr>
  </w:style>
  <w:style w:type="character" w:customStyle="1" w:styleId="Heading2Char">
    <w:name w:val="Heading 2 Char"/>
    <w:basedOn w:val="DefaultParagraphFont"/>
    <w:link w:val="Heading2"/>
    <w:uiPriority w:val="9"/>
    <w:rsid w:val="003710B1"/>
    <w:rPr>
      <w:rFonts w:eastAsiaTheme="minorHAnsi"/>
      <w:i/>
      <w:iCs/>
      <w:color w:val="971D20" w:themeColor="accent3"/>
      <w:kern w:val="2"/>
      <w:lang w:val="en-US"/>
      <w14:ligatures w14:val="standardContextual"/>
    </w:rPr>
  </w:style>
  <w:style w:type="character" w:customStyle="1" w:styleId="Heading3Char">
    <w:name w:val="Heading 3 Char"/>
    <w:aliases w:val="Caption/Cutline/Citation Char"/>
    <w:basedOn w:val="DefaultParagraphFont"/>
    <w:link w:val="Heading3"/>
    <w:uiPriority w:val="9"/>
    <w:rsid w:val="003710B1"/>
    <w:rPr>
      <w:rFonts w:eastAsiaTheme="minorHAnsi"/>
      <w:i/>
      <w:iCs/>
      <w:kern w:val="2"/>
      <w:sz w:val="18"/>
      <w:szCs w:val="18"/>
      <w:lang w:val="en-US"/>
      <w14:ligatures w14:val="standardContextual"/>
    </w:rPr>
  </w:style>
  <w:style w:type="character" w:customStyle="1" w:styleId="Heading4Char">
    <w:name w:val="Heading 4 Char"/>
    <w:basedOn w:val="DefaultParagraphFont"/>
    <w:link w:val="Heading4"/>
    <w:uiPriority w:val="9"/>
    <w:rsid w:val="003710B1"/>
    <w:rPr>
      <w:rFonts w:eastAsiaTheme="minorHAnsi"/>
      <w:caps/>
      <w:kern w:val="2"/>
      <w:lang w:val="en-US"/>
      <w14:ligatures w14:val="standardContextual"/>
    </w:rPr>
  </w:style>
  <w:style w:type="character" w:customStyle="1" w:styleId="Heading5Char">
    <w:name w:val="Heading 5 Char"/>
    <w:basedOn w:val="DefaultParagraphFont"/>
    <w:link w:val="Heading5"/>
    <w:uiPriority w:val="9"/>
    <w:semiHidden/>
    <w:rsid w:val="003710B1"/>
    <w:rPr>
      <w:rFonts w:eastAsiaTheme="majorEastAsia" w:cstheme="majorBidi"/>
      <w:color w:val="1E6792" w:themeColor="accent1" w:themeShade="BF"/>
      <w:kern w:val="2"/>
      <w:lang w:val="en-US"/>
      <w14:ligatures w14:val="standardContextual"/>
    </w:rPr>
  </w:style>
  <w:style w:type="character" w:customStyle="1" w:styleId="Heading6Char">
    <w:name w:val="Heading 6 Char"/>
    <w:basedOn w:val="DefaultParagraphFont"/>
    <w:link w:val="Heading6"/>
    <w:uiPriority w:val="9"/>
    <w:semiHidden/>
    <w:rsid w:val="003710B1"/>
    <w:rPr>
      <w:rFonts w:eastAsiaTheme="majorEastAsia" w:cstheme="majorBidi"/>
      <w:i/>
      <w:iCs/>
      <w:color w:val="595959" w:themeColor="text1" w:themeTint="A6"/>
      <w:kern w:val="2"/>
      <w:lang w:val="en-US"/>
      <w14:ligatures w14:val="standardContextual"/>
    </w:rPr>
  </w:style>
  <w:style w:type="character" w:customStyle="1" w:styleId="TitleChar">
    <w:name w:val="Title Char"/>
    <w:aliases w:val="Document Title Char"/>
    <w:basedOn w:val="DefaultParagraphFont"/>
    <w:link w:val="Title"/>
    <w:uiPriority w:val="10"/>
    <w:rsid w:val="003710B1"/>
    <w:rPr>
      <w:rFonts w:eastAsiaTheme="minorHAnsi"/>
      <w:b/>
      <w:bCs/>
      <w:caps/>
      <w:kern w:val="2"/>
      <w:sz w:val="32"/>
      <w:szCs w:val="32"/>
      <w:lang w:val="en-US"/>
      <w14:ligatures w14:val="standardContextual"/>
    </w:rPr>
  </w:style>
  <w:style w:type="character" w:styleId="FollowedHyperlink">
    <w:name w:val="FollowedHyperlink"/>
    <w:basedOn w:val="DefaultParagraphFont"/>
    <w:uiPriority w:val="99"/>
    <w:semiHidden/>
    <w:unhideWhenUsed/>
    <w:rsid w:val="003710B1"/>
    <w:rPr>
      <w:color w:val="288AC3" w:themeColor="followedHyperlink"/>
      <w:u w:val="single"/>
    </w:rPr>
  </w:style>
  <w:style w:type="paragraph" w:styleId="Footer">
    <w:name w:val="footer"/>
    <w:basedOn w:val="Normal"/>
    <w:link w:val="FooterChar"/>
    <w:uiPriority w:val="99"/>
    <w:unhideWhenUsed/>
    <w:rsid w:val="003710B1"/>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3710B1"/>
    <w:rPr>
      <w:rFonts w:eastAsiaTheme="minorHAnsi"/>
      <w:b/>
      <w:bCs/>
      <w:caps/>
      <w:kern w:val="2"/>
      <w:lang w:val="en-US"/>
      <w14:ligatures w14:val="standardContextual"/>
    </w:rPr>
  </w:style>
  <w:style w:type="paragraph" w:styleId="NormalWeb">
    <w:name w:val="Normal (Web)"/>
    <w:basedOn w:val="Normal"/>
    <w:uiPriority w:val="99"/>
    <w:semiHidden/>
    <w:unhideWhenUsed/>
    <w:rsid w:val="003710B1"/>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lockQuote">
    <w:name w:val="Block Quote"/>
    <w:basedOn w:val="Normal"/>
    <w:qFormat/>
    <w:rsid w:val="003710B1"/>
    <w:pPr>
      <w:ind w:left="720"/>
    </w:pPr>
    <w:rPr>
      <w:i/>
    </w:rPr>
  </w:style>
  <w:style w:type="character" w:styleId="Hyperlink">
    <w:name w:val="Hyperlink"/>
    <w:basedOn w:val="DefaultParagraphFont"/>
    <w:uiPriority w:val="99"/>
    <w:unhideWhenUsed/>
    <w:rsid w:val="003710B1"/>
    <w:rPr>
      <w:color w:val="288AC3" w:themeColor="accent1"/>
      <w:u w:val="single"/>
    </w:rPr>
  </w:style>
  <w:style w:type="character" w:styleId="UnresolvedMention">
    <w:name w:val="Unresolved Mention"/>
    <w:basedOn w:val="DefaultParagraphFont"/>
    <w:uiPriority w:val="99"/>
    <w:semiHidden/>
    <w:unhideWhenUsed/>
    <w:rsid w:val="003710B1"/>
    <w:rPr>
      <w:color w:val="605E5C"/>
      <w:shd w:val="clear" w:color="auto" w:fill="E1DFDD"/>
    </w:rPr>
  </w:style>
  <w:style w:type="paragraph" w:styleId="Header">
    <w:name w:val="header"/>
    <w:basedOn w:val="Normal"/>
    <w:link w:val="HeaderChar"/>
    <w:uiPriority w:val="99"/>
    <w:unhideWhenUsed/>
    <w:rsid w:val="00371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0B1"/>
    <w:rPr>
      <w:rFonts w:eastAsiaTheme="minorHAnsi"/>
      <w:kern w:val="2"/>
      <w:lang w:val="en-US"/>
      <w14:ligatures w14:val="standardContextual"/>
    </w:rPr>
  </w:style>
  <w:style w:type="paragraph" w:styleId="ListParagraph">
    <w:name w:val="List Paragraph"/>
    <w:basedOn w:val="Normal"/>
    <w:uiPriority w:val="34"/>
    <w:qFormat/>
    <w:rsid w:val="003710B1"/>
    <w:pPr>
      <w:ind w:left="720"/>
      <w:contextualSpacing/>
    </w:pPr>
  </w:style>
  <w:style w:type="paragraph" w:customStyle="1" w:styleId="AnswerKey">
    <w:name w:val="Answer Key"/>
    <w:basedOn w:val="Normal"/>
    <w:qFormat/>
    <w:rsid w:val="003710B1"/>
    <w:rPr>
      <w:color w:val="FFFFFF"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Participants to Partners</vt:lpstr>
    </vt:vector>
  </TitlesOfParts>
  <Manager/>
  <Company/>
  <LinksUpToDate>false</LinksUpToDate>
  <CharactersWithSpaces>3019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Participants to Partners</dc:title>
  <dc:subject/>
  <dc:creator>K20 Center</dc:creator>
  <cp:keywords/>
  <dc:description/>
  <cp:lastModifiedBy>K20 Center</cp:lastModifiedBy>
  <cp:revision>4</cp:revision>
  <cp:lastPrinted>2026-06-24T18:32:00Z</cp:lastPrinted>
  <dcterms:created xsi:type="dcterms:W3CDTF">2026-06-24T18:32:00Z</dcterms:created>
  <dcterms:modified xsi:type="dcterms:W3CDTF">2026-07-01T19:52:00Z</dcterms:modified>
  <cp:category/>
</cp:coreProperties>
</file>