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056D1B9" w14:textId="5E694E65" w:rsidR="00FB1190" w:rsidRDefault="00FB1190" w:rsidP="00FB1190">
      <w:pPr>
        <w:spacing w:after="0" w:line="240" w:lineRule="auto"/>
        <w:ind w:left="540" w:hanging="540"/>
        <w:jc w:val="center"/>
        <w:rPr>
          <w:b/>
          <w:sz w:val="36"/>
          <w:szCs w:val="36"/>
        </w:rPr>
      </w:pPr>
      <w:r>
        <w:rPr>
          <w:b/>
          <w:color w:val="980000"/>
          <w:sz w:val="36"/>
          <w:szCs w:val="36"/>
        </w:rPr>
        <w:t>Development Proof</w:t>
      </w:r>
    </w:p>
    <w:tbl>
      <w:tblPr>
        <w:tblW w:w="12945" w:type="dxa"/>
        <w:jc w:val="center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A0" w:firstRow="1" w:lastRow="0" w:firstColumn="1" w:lastColumn="0" w:noHBand="0" w:noVBand="1"/>
      </w:tblPr>
      <w:tblGrid>
        <w:gridCol w:w="3234"/>
        <w:gridCol w:w="8961"/>
        <w:gridCol w:w="750"/>
      </w:tblGrid>
      <w:tr w:rsidR="00FB1190" w14:paraId="59D80E19" w14:textId="77777777" w:rsidTr="00FB1190">
        <w:trPr>
          <w:trHeight w:val="660"/>
          <w:jc w:val="center"/>
        </w:trPr>
        <w:tc>
          <w:tcPr>
            <w:tcW w:w="12202" w:type="dxa"/>
            <w:gridSpan w:val="2"/>
            <w:tcBorders>
              <w:top w:val="nil"/>
              <w:left w:val="nil"/>
              <w:bottom w:val="single" w:sz="8" w:space="0" w:color="4F81BD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DB87F71" w14:textId="77777777" w:rsidR="00FB1190" w:rsidRDefault="00FB11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tbl>
            <w:tblPr>
              <w:tblW w:w="8460" w:type="dxa"/>
              <w:jc w:val="center"/>
              <w:tblBorders>
                <w:top w:val="single" w:sz="8" w:space="0" w:color="4472C4"/>
                <w:left w:val="single" w:sz="8" w:space="0" w:color="4472C4"/>
                <w:bottom w:val="single" w:sz="8" w:space="0" w:color="4472C4"/>
                <w:right w:val="single" w:sz="8" w:space="0" w:color="4472C4"/>
                <w:insideH w:val="single" w:sz="8" w:space="0" w:color="4472C4"/>
                <w:insideV w:val="single" w:sz="8" w:space="0" w:color="4472C4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935"/>
              <w:gridCol w:w="2340"/>
              <w:gridCol w:w="2010"/>
              <w:gridCol w:w="2175"/>
            </w:tblGrid>
            <w:tr w:rsidR="00FB1190" w14:paraId="16C1D959" w14:textId="77777777">
              <w:trPr>
                <w:trHeight w:val="440"/>
                <w:jc w:val="center"/>
              </w:trPr>
              <w:tc>
                <w:tcPr>
                  <w:tcW w:w="1935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nil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  <w:hideMark/>
                </w:tcPr>
                <w:p w14:paraId="29FE1F11" w14:textId="77777777" w:rsidR="00FB1190" w:rsidRDefault="00FB1190">
                  <w:pPr>
                    <w:spacing w:after="0" w:line="240" w:lineRule="auto"/>
                    <w:jc w:val="center"/>
                    <w:rPr>
                      <w:b/>
                      <w:color w:val="4472C4"/>
                      <w:sz w:val="20"/>
                      <w:szCs w:val="20"/>
                    </w:rPr>
                  </w:pPr>
                  <w:r>
                    <w:rPr>
                      <w:b/>
                      <w:color w:val="4472C4"/>
                      <w:sz w:val="20"/>
                      <w:szCs w:val="20"/>
                    </w:rPr>
                    <w:t>0* = Insufficient</w:t>
                  </w:r>
                </w:p>
              </w:tc>
              <w:tc>
                <w:tcPr>
                  <w:tcW w:w="2340" w:type="dxa"/>
                  <w:tcBorders>
                    <w:top w:val="single" w:sz="8" w:space="0" w:color="4F81BD"/>
                    <w:left w:val="nil"/>
                    <w:bottom w:val="single" w:sz="8" w:space="0" w:color="4F81BD"/>
                    <w:right w:val="nil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  <w:hideMark/>
                </w:tcPr>
                <w:p w14:paraId="14FAA353" w14:textId="77777777" w:rsidR="00FB1190" w:rsidRDefault="00FB1190">
                  <w:pPr>
                    <w:spacing w:after="0" w:line="240" w:lineRule="auto"/>
                    <w:jc w:val="center"/>
                    <w:rPr>
                      <w:b/>
                      <w:color w:val="4472C4"/>
                      <w:sz w:val="20"/>
                      <w:szCs w:val="20"/>
                    </w:rPr>
                  </w:pPr>
                  <w:r>
                    <w:rPr>
                      <w:b/>
                      <w:color w:val="4472C4"/>
                      <w:sz w:val="20"/>
                      <w:szCs w:val="20"/>
                    </w:rPr>
                    <w:t>1* = Needs Improvement</w:t>
                  </w:r>
                </w:p>
              </w:tc>
              <w:tc>
                <w:tcPr>
                  <w:tcW w:w="2010" w:type="dxa"/>
                  <w:tcBorders>
                    <w:top w:val="single" w:sz="8" w:space="0" w:color="4F81BD"/>
                    <w:left w:val="nil"/>
                    <w:bottom w:val="single" w:sz="8" w:space="0" w:color="4F81BD"/>
                    <w:right w:val="nil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  <w:hideMark/>
                </w:tcPr>
                <w:p w14:paraId="6E5859F4" w14:textId="77777777" w:rsidR="00FB1190" w:rsidRDefault="00FB1190">
                  <w:pPr>
                    <w:spacing w:after="0" w:line="240" w:lineRule="auto"/>
                    <w:jc w:val="center"/>
                    <w:rPr>
                      <w:b/>
                      <w:color w:val="4472C4"/>
                      <w:sz w:val="20"/>
                      <w:szCs w:val="20"/>
                    </w:rPr>
                  </w:pPr>
                  <w:r>
                    <w:rPr>
                      <w:b/>
                      <w:color w:val="4472C4"/>
                      <w:sz w:val="20"/>
                      <w:szCs w:val="20"/>
                    </w:rPr>
                    <w:t xml:space="preserve"> 2 = Accomplished</w:t>
                  </w:r>
                </w:p>
              </w:tc>
              <w:tc>
                <w:tcPr>
                  <w:tcW w:w="2175" w:type="dxa"/>
                  <w:tcBorders>
                    <w:top w:val="single" w:sz="8" w:space="0" w:color="4F81BD"/>
                    <w:left w:val="nil"/>
                    <w:bottom w:val="single" w:sz="8" w:space="0" w:color="4F81BD"/>
                    <w:right w:val="single" w:sz="8" w:space="0" w:color="4F81BD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  <w:hideMark/>
                </w:tcPr>
                <w:p w14:paraId="4E7FC553" w14:textId="77777777" w:rsidR="00FB1190" w:rsidRDefault="00FB1190">
                  <w:pPr>
                    <w:spacing w:after="0" w:line="240" w:lineRule="auto"/>
                    <w:jc w:val="center"/>
                    <w:rPr>
                      <w:b/>
                      <w:color w:val="4472C4"/>
                      <w:sz w:val="20"/>
                      <w:szCs w:val="20"/>
                    </w:rPr>
                  </w:pPr>
                  <w:r>
                    <w:rPr>
                      <w:b/>
                      <w:color w:val="4472C4"/>
                      <w:sz w:val="20"/>
                      <w:szCs w:val="20"/>
                    </w:rPr>
                    <w:t>NA = Not Applicable</w:t>
                  </w:r>
                </w:p>
              </w:tc>
            </w:tr>
          </w:tbl>
          <w:p w14:paraId="25BBD6CB" w14:textId="77777777" w:rsidR="00FB1190" w:rsidRDefault="00FB11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12" w:space="0" w:color="4F81BD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22BEAB6" w14:textId="77777777" w:rsidR="00FB1190" w:rsidRDefault="00FB1190">
            <w:pPr>
              <w:spacing w:after="0" w:line="360" w:lineRule="auto"/>
              <w:jc w:val="center"/>
              <w:rPr>
                <w:b/>
                <w:color w:val="4472C4"/>
                <w:sz w:val="18"/>
                <w:szCs w:val="18"/>
              </w:rPr>
            </w:pPr>
            <w:r>
              <w:rPr>
                <w:b/>
                <w:color w:val="4472C4"/>
                <w:sz w:val="18"/>
                <w:szCs w:val="18"/>
              </w:rPr>
              <w:t>Score</w:t>
            </w:r>
          </w:p>
        </w:tc>
      </w:tr>
      <w:tr w:rsidR="00FB1190" w14:paraId="4412A9EF" w14:textId="77777777" w:rsidTr="00FB1190">
        <w:trPr>
          <w:trHeight w:val="720"/>
          <w:jc w:val="center"/>
        </w:trPr>
        <w:tc>
          <w:tcPr>
            <w:tcW w:w="3236" w:type="dxa"/>
            <w:tcBorders>
              <w:top w:val="single" w:sz="8" w:space="0" w:color="4F81BD"/>
              <w:left w:val="single" w:sz="8" w:space="0" w:color="4F81BD"/>
              <w:bottom w:val="single" w:sz="8" w:space="0" w:color="FFFFFF"/>
              <w:right w:val="nil"/>
            </w:tcBorders>
            <w:shd w:val="clear" w:color="auto" w:fill="4F81B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0A1C7F2" w14:textId="77777777" w:rsidR="00FB1190" w:rsidRDefault="00FB1190">
            <w:pPr>
              <w:spacing w:after="0" w:line="240" w:lineRule="auto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Attachments</w:t>
            </w:r>
          </w:p>
        </w:tc>
        <w:tc>
          <w:tcPr>
            <w:tcW w:w="896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807A36" w14:textId="77777777" w:rsidR="00FB1190" w:rsidRDefault="00FB119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 attachments are included, appropriate, edited, and aligned to K20 brand.</w:t>
            </w:r>
          </w:p>
        </w:tc>
        <w:tc>
          <w:tcPr>
            <w:tcW w:w="750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DD47A8" w14:textId="77777777" w:rsidR="00FB1190" w:rsidRDefault="00FB1190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B1190" w14:paraId="74B7405A" w14:textId="77777777" w:rsidTr="00FB1190">
        <w:trPr>
          <w:trHeight w:val="720"/>
          <w:jc w:val="center"/>
        </w:trPr>
        <w:tc>
          <w:tcPr>
            <w:tcW w:w="3236" w:type="dxa"/>
            <w:tcBorders>
              <w:top w:val="single" w:sz="8" w:space="0" w:color="FFFFFF"/>
              <w:left w:val="single" w:sz="8" w:space="0" w:color="4F81BD"/>
              <w:bottom w:val="single" w:sz="8" w:space="0" w:color="FFFFFF"/>
              <w:right w:val="nil"/>
            </w:tcBorders>
            <w:shd w:val="clear" w:color="auto" w:fill="4F81B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B0E0E9E" w14:textId="77777777" w:rsidR="00FB1190" w:rsidRDefault="00FB1190">
            <w:pPr>
              <w:spacing w:after="0" w:line="240" w:lineRule="auto"/>
              <w:rPr>
                <w:b/>
                <w:color w:val="4472C4"/>
                <w:sz w:val="18"/>
                <w:szCs w:val="18"/>
              </w:rPr>
            </w:pPr>
            <w:r>
              <w:rPr>
                <w:b/>
                <w:color w:val="FFFFFF"/>
                <w:sz w:val="20"/>
                <w:szCs w:val="20"/>
              </w:rPr>
              <w:t>Learning Materials</w:t>
            </w:r>
          </w:p>
        </w:tc>
        <w:tc>
          <w:tcPr>
            <w:tcW w:w="896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5538BB5" w14:textId="77777777" w:rsidR="00FB1190" w:rsidRDefault="00FB119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 learning materials are noted or attached and tested if they involve a technology integration. Learning materials are appropriate for the instructional content and learning context.</w:t>
            </w:r>
          </w:p>
        </w:tc>
        <w:tc>
          <w:tcPr>
            <w:tcW w:w="750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235D17" w14:textId="77777777" w:rsidR="00FB1190" w:rsidRDefault="00FB1190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B1190" w14:paraId="5E0B0927" w14:textId="77777777" w:rsidTr="00FB1190">
        <w:trPr>
          <w:trHeight w:val="720"/>
          <w:jc w:val="center"/>
        </w:trPr>
        <w:tc>
          <w:tcPr>
            <w:tcW w:w="3236" w:type="dxa"/>
            <w:tcBorders>
              <w:top w:val="single" w:sz="8" w:space="0" w:color="FFFFFF"/>
              <w:left w:val="single" w:sz="8" w:space="0" w:color="4F81BD"/>
              <w:bottom w:val="single" w:sz="8" w:space="0" w:color="FFFFFF"/>
              <w:right w:val="nil"/>
            </w:tcBorders>
            <w:shd w:val="clear" w:color="auto" w:fill="4F81B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2CA66C" w14:textId="77777777" w:rsidR="00FB1190" w:rsidRDefault="00FB1190">
            <w:pPr>
              <w:spacing w:after="0" w:line="240" w:lineRule="auto"/>
              <w:rPr>
                <w:b/>
                <w:color w:val="4472C4"/>
                <w:sz w:val="18"/>
                <w:szCs w:val="18"/>
              </w:rPr>
            </w:pPr>
            <w:r>
              <w:rPr>
                <w:b/>
                <w:color w:val="FFFFFF"/>
                <w:sz w:val="20"/>
                <w:szCs w:val="20"/>
              </w:rPr>
              <w:t>Scope and Sequence</w:t>
            </w:r>
          </w:p>
        </w:tc>
        <w:tc>
          <w:tcPr>
            <w:tcW w:w="896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F93C1A" w14:textId="77777777" w:rsidR="00FB1190" w:rsidRDefault="00FB119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Scope and sequence flow logically. Transitions are clear and fluid.</w:t>
            </w:r>
          </w:p>
        </w:tc>
        <w:tc>
          <w:tcPr>
            <w:tcW w:w="750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837421" w14:textId="77777777" w:rsidR="00FB1190" w:rsidRDefault="00FB1190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B1190" w14:paraId="529CC1A5" w14:textId="77777777" w:rsidTr="00FB1190">
        <w:trPr>
          <w:trHeight w:val="720"/>
          <w:jc w:val="center"/>
        </w:trPr>
        <w:tc>
          <w:tcPr>
            <w:tcW w:w="3236" w:type="dxa"/>
            <w:tcBorders>
              <w:top w:val="single" w:sz="8" w:space="0" w:color="FFFFFF"/>
              <w:left w:val="single" w:sz="8" w:space="0" w:color="4F81BD"/>
              <w:bottom w:val="single" w:sz="8" w:space="0" w:color="FFFFFF"/>
              <w:right w:val="nil"/>
            </w:tcBorders>
            <w:shd w:val="clear" w:color="auto" w:fill="4F81B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6AFDF9" w14:textId="77777777" w:rsidR="00FB1190" w:rsidRDefault="00FB1190">
            <w:pPr>
              <w:spacing w:after="0" w:line="240" w:lineRule="auto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Timing</w:t>
            </w:r>
          </w:p>
        </w:tc>
        <w:tc>
          <w:tcPr>
            <w:tcW w:w="896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9E2D5E" w14:textId="77777777" w:rsidR="00FB1190" w:rsidRDefault="00FB119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Length of activity is appropriate to the time allotted. </w:t>
            </w:r>
          </w:p>
        </w:tc>
        <w:tc>
          <w:tcPr>
            <w:tcW w:w="750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3F6F47" w14:textId="77777777" w:rsidR="00FB1190" w:rsidRDefault="00FB1190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B1190" w14:paraId="11E38F29" w14:textId="77777777" w:rsidTr="00FB1190">
        <w:trPr>
          <w:trHeight w:val="720"/>
          <w:jc w:val="center"/>
        </w:trPr>
        <w:tc>
          <w:tcPr>
            <w:tcW w:w="3236" w:type="dxa"/>
            <w:tcBorders>
              <w:top w:val="single" w:sz="8" w:space="0" w:color="FFFFFF"/>
              <w:left w:val="single" w:sz="8" w:space="0" w:color="4F81BD"/>
              <w:bottom w:val="single" w:sz="8" w:space="0" w:color="FFFFFF"/>
              <w:right w:val="nil"/>
            </w:tcBorders>
            <w:shd w:val="clear" w:color="auto" w:fill="4F81B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BDC263" w14:textId="77777777" w:rsidR="00FB1190" w:rsidRDefault="00FB1190">
            <w:pPr>
              <w:spacing w:after="0" w:line="240" w:lineRule="auto"/>
              <w:rPr>
                <w:b/>
                <w:color w:val="4472C4"/>
                <w:sz w:val="18"/>
                <w:szCs w:val="18"/>
              </w:rPr>
            </w:pPr>
            <w:r>
              <w:rPr>
                <w:b/>
                <w:color w:val="FFFFFF"/>
                <w:sz w:val="20"/>
                <w:szCs w:val="20"/>
              </w:rPr>
              <w:t>Copyright</w:t>
            </w:r>
          </w:p>
        </w:tc>
        <w:tc>
          <w:tcPr>
            <w:tcW w:w="896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D73BF0" w14:textId="77777777" w:rsidR="00FB1190" w:rsidRDefault="00FB119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copyright issues are present.</w:t>
            </w:r>
          </w:p>
        </w:tc>
        <w:tc>
          <w:tcPr>
            <w:tcW w:w="750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233635" w14:textId="77777777" w:rsidR="00FB1190" w:rsidRDefault="00FB1190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B1190" w14:paraId="53BD7305" w14:textId="77777777" w:rsidTr="00FB1190">
        <w:trPr>
          <w:trHeight w:val="720"/>
          <w:jc w:val="center"/>
        </w:trPr>
        <w:tc>
          <w:tcPr>
            <w:tcW w:w="3236" w:type="dxa"/>
            <w:tcBorders>
              <w:top w:val="single" w:sz="8" w:space="0" w:color="FFFFFF"/>
              <w:left w:val="single" w:sz="8" w:space="0" w:color="4F81BD"/>
              <w:bottom w:val="single" w:sz="8" w:space="0" w:color="FFFFFF"/>
              <w:right w:val="nil"/>
            </w:tcBorders>
            <w:shd w:val="clear" w:color="auto" w:fill="4F81B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1F7CDC4" w14:textId="77777777" w:rsidR="00FB1190" w:rsidRDefault="00FB1190">
            <w:pPr>
              <w:spacing w:after="0" w:line="240" w:lineRule="auto"/>
              <w:rPr>
                <w:b/>
                <w:color w:val="4472C4"/>
                <w:sz w:val="18"/>
                <w:szCs w:val="18"/>
              </w:rPr>
            </w:pPr>
            <w:r>
              <w:rPr>
                <w:b/>
                <w:color w:val="FFFFFF"/>
                <w:sz w:val="20"/>
                <w:szCs w:val="20"/>
              </w:rPr>
              <w:t>Instructor Notes</w:t>
            </w:r>
          </w:p>
        </w:tc>
        <w:tc>
          <w:tcPr>
            <w:tcW w:w="896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9DC90B" w14:textId="77777777" w:rsidR="00FB1190" w:rsidRDefault="00FB119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Instructor notes are clear in the presentation and in the learning activity.</w:t>
            </w:r>
          </w:p>
        </w:tc>
        <w:tc>
          <w:tcPr>
            <w:tcW w:w="750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3699F8" w14:textId="77777777" w:rsidR="00FB1190" w:rsidRDefault="00FB1190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B1190" w14:paraId="2A1CA21C" w14:textId="77777777" w:rsidTr="00FB1190">
        <w:trPr>
          <w:trHeight w:val="720"/>
          <w:jc w:val="center"/>
        </w:trPr>
        <w:tc>
          <w:tcPr>
            <w:tcW w:w="3236" w:type="dxa"/>
            <w:tcBorders>
              <w:top w:val="single" w:sz="8" w:space="0" w:color="FFFFFF"/>
              <w:left w:val="single" w:sz="8" w:space="0" w:color="4F81BD"/>
              <w:bottom w:val="single" w:sz="8" w:space="0" w:color="FFFFFF"/>
              <w:right w:val="nil"/>
            </w:tcBorders>
            <w:shd w:val="clear" w:color="auto" w:fill="4F81B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5F25BF0" w14:textId="77777777" w:rsidR="00FB1190" w:rsidRDefault="00FB1190">
            <w:pPr>
              <w:spacing w:after="0" w:line="240" w:lineRule="auto"/>
              <w:rPr>
                <w:b/>
                <w:color w:val="4472C4"/>
                <w:sz w:val="18"/>
                <w:szCs w:val="18"/>
              </w:rPr>
            </w:pPr>
            <w:r>
              <w:rPr>
                <w:b/>
                <w:color w:val="FFFFFF"/>
                <w:sz w:val="20"/>
                <w:szCs w:val="20"/>
              </w:rPr>
              <w:t>Clarity of Communication</w:t>
            </w:r>
          </w:p>
        </w:tc>
        <w:tc>
          <w:tcPr>
            <w:tcW w:w="896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BDC6D9" w14:textId="77777777" w:rsidR="00FB1190" w:rsidRDefault="00FB119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 aspects of the learning activity are clear and include the appropriate amount of detail.</w:t>
            </w:r>
          </w:p>
        </w:tc>
        <w:tc>
          <w:tcPr>
            <w:tcW w:w="750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8269AB" w14:textId="77777777" w:rsidR="00FB1190" w:rsidRDefault="00FB1190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B1190" w14:paraId="05CA6509" w14:textId="77777777" w:rsidTr="00FB1190">
        <w:trPr>
          <w:trHeight w:val="720"/>
          <w:jc w:val="center"/>
        </w:trPr>
        <w:tc>
          <w:tcPr>
            <w:tcW w:w="3236" w:type="dxa"/>
            <w:vMerge w:val="restart"/>
            <w:tcBorders>
              <w:top w:val="single" w:sz="8" w:space="0" w:color="FFFFFF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4F81B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83CF9C" w14:textId="77777777" w:rsidR="00FB1190" w:rsidRDefault="00FB1190">
            <w:pPr>
              <w:spacing w:after="0" w:line="240" w:lineRule="auto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Universal Design for Learning</w:t>
            </w:r>
          </w:p>
        </w:tc>
        <w:tc>
          <w:tcPr>
            <w:tcW w:w="896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6C0596F" w14:textId="77777777" w:rsidR="00FB1190" w:rsidRDefault="00FB119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There is more than one way for learners to interact with course material. </w:t>
            </w:r>
          </w:p>
        </w:tc>
        <w:tc>
          <w:tcPr>
            <w:tcW w:w="750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33AEEC" w14:textId="77777777" w:rsidR="00FB1190" w:rsidRDefault="00FB1190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B1190" w14:paraId="1CEE00A6" w14:textId="77777777" w:rsidTr="00FB1190">
        <w:trPr>
          <w:trHeight w:val="720"/>
          <w:jc w:val="center"/>
        </w:trPr>
        <w:tc>
          <w:tcPr>
            <w:tcW w:w="12202" w:type="dxa"/>
            <w:vMerge/>
            <w:tcBorders>
              <w:top w:val="single" w:sz="8" w:space="0" w:color="FFFFFF"/>
              <w:left w:val="single" w:sz="8" w:space="0" w:color="4F81BD"/>
              <w:bottom w:val="single" w:sz="8" w:space="0" w:color="4F81BD"/>
              <w:right w:val="nil"/>
            </w:tcBorders>
            <w:vAlign w:val="center"/>
            <w:hideMark/>
          </w:tcPr>
          <w:p w14:paraId="4092C0D1" w14:textId="77777777" w:rsidR="00FB1190" w:rsidRDefault="00FB1190">
            <w:pPr>
              <w:spacing w:after="0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896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FBF4C1" w14:textId="77777777" w:rsidR="00FB1190" w:rsidRDefault="00FB119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Learners have a choice in how to represent their learning and show what they have learned (where possible). </w:t>
            </w:r>
          </w:p>
        </w:tc>
        <w:tc>
          <w:tcPr>
            <w:tcW w:w="750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E9805B" w14:textId="77777777" w:rsidR="00FB1190" w:rsidRDefault="00FB1190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B1190" w14:paraId="6A8D40DD" w14:textId="77777777" w:rsidTr="00FB1190">
        <w:trPr>
          <w:trHeight w:val="720"/>
          <w:jc w:val="center"/>
        </w:trPr>
        <w:tc>
          <w:tcPr>
            <w:tcW w:w="12202" w:type="dxa"/>
            <w:vMerge/>
            <w:tcBorders>
              <w:top w:val="single" w:sz="8" w:space="0" w:color="FFFFFF"/>
              <w:left w:val="single" w:sz="8" w:space="0" w:color="4F81BD"/>
              <w:bottom w:val="single" w:sz="8" w:space="0" w:color="4F81BD"/>
              <w:right w:val="nil"/>
            </w:tcBorders>
            <w:vAlign w:val="center"/>
            <w:hideMark/>
          </w:tcPr>
          <w:p w14:paraId="719B8EC2" w14:textId="77777777" w:rsidR="00FB1190" w:rsidRDefault="00FB1190">
            <w:pPr>
              <w:spacing w:after="0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896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C099FD" w14:textId="77777777" w:rsidR="00FB1190" w:rsidRDefault="00FB119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Content is offered in different formats (text, audio, video, infographics, etc.). </w:t>
            </w:r>
          </w:p>
        </w:tc>
        <w:tc>
          <w:tcPr>
            <w:tcW w:w="750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E0864F" w14:textId="77777777" w:rsidR="00FB1190" w:rsidRDefault="00FB1190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</w:tbl>
    <w:p w14:paraId="47FE5904" w14:textId="77777777" w:rsidR="00FB1190" w:rsidRDefault="00FB1190" w:rsidP="00FB1190">
      <w:pPr>
        <w:ind w:left="540"/>
        <w:rPr>
          <w:b/>
          <w:color w:val="4472C4"/>
        </w:rPr>
      </w:pPr>
    </w:p>
    <w:p w14:paraId="03A9DC87" w14:textId="77777777" w:rsidR="00FB1190" w:rsidRDefault="00FB1190" w:rsidP="00FB1190">
      <w:pPr>
        <w:ind w:left="540"/>
        <w:rPr>
          <w:b/>
          <w:color w:val="4472C4"/>
        </w:rPr>
      </w:pPr>
      <w:r>
        <w:rPr>
          <w:b/>
          <w:color w:val="4472C4"/>
        </w:rPr>
        <w:t>*Suggestions for revisions should be included below for scores of 0 or 1.</w:t>
      </w:r>
    </w:p>
    <w:p w14:paraId="1B2B5EE5" w14:textId="267DD400" w:rsidR="00186146" w:rsidRPr="00432B96" w:rsidRDefault="00FB1190" w:rsidP="00FB1190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186146" w:rsidRPr="00432B96" w:rsidSect="002C4F9F">
      <w:foot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B0799" w14:textId="77777777" w:rsidR="002C4F9F" w:rsidRDefault="002C4F9F" w:rsidP="00293785">
      <w:pPr>
        <w:spacing w:after="0" w:line="240" w:lineRule="auto"/>
      </w:pPr>
      <w:r>
        <w:separator/>
      </w:r>
    </w:p>
  </w:endnote>
  <w:endnote w:type="continuationSeparator" w:id="0">
    <w:p w14:paraId="4DE24969" w14:textId="77777777" w:rsidR="002C4F9F" w:rsidRDefault="002C4F9F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1F616" w14:textId="77777777" w:rsidR="00293785" w:rsidRDefault="002E6CE3">
    <w:pPr>
      <w:pStyle w:val="Footer"/>
    </w:pP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305D4B6E" wp14:editId="06238E49">
          <wp:simplePos x="0" y="0"/>
          <wp:positionH relativeFrom="column">
            <wp:posOffset>3654425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8E4D00"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D163966" wp14:editId="78A4BE57">
              <wp:simplePos x="0" y="0"/>
              <wp:positionH relativeFrom="column">
                <wp:posOffset>3768725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2709F6" w14:textId="72D767EA" w:rsidR="00293785" w:rsidRDefault="00993DC8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5AC2678BF0744E709660DF6173D5873E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FB1190">
                                <w:t>LEARN Lesson Basics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16396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6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" filled="f" stroked="f">
              <v:textbox>
                <w:txbxContent>
                  <w:p w14:paraId="632709F6" w14:textId="72D767EA" w:rsidR="00293785" w:rsidRDefault="00993DC8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5AC2678BF0744E709660DF6173D5873E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FB1190">
                          <w:t>LEARN Lesson Basics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0C8A9" w14:textId="77777777" w:rsidR="002C4F9F" w:rsidRDefault="002C4F9F" w:rsidP="00293785">
      <w:pPr>
        <w:spacing w:after="0" w:line="240" w:lineRule="auto"/>
      </w:pPr>
      <w:r>
        <w:separator/>
      </w:r>
    </w:p>
  </w:footnote>
  <w:footnote w:type="continuationSeparator" w:id="0">
    <w:p w14:paraId="73D770C8" w14:textId="77777777" w:rsidR="002C4F9F" w:rsidRDefault="002C4F9F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186011">
    <w:abstractNumId w:val="6"/>
  </w:num>
  <w:num w:numId="2" w16cid:durableId="1390303979">
    <w:abstractNumId w:val="7"/>
  </w:num>
  <w:num w:numId="3" w16cid:durableId="480654129">
    <w:abstractNumId w:val="0"/>
  </w:num>
  <w:num w:numId="4" w16cid:durableId="972250554">
    <w:abstractNumId w:val="2"/>
  </w:num>
  <w:num w:numId="5" w16cid:durableId="1587686475">
    <w:abstractNumId w:val="3"/>
  </w:num>
  <w:num w:numId="6" w16cid:durableId="1248078803">
    <w:abstractNumId w:val="5"/>
  </w:num>
  <w:num w:numId="7" w16cid:durableId="1677682627">
    <w:abstractNumId w:val="4"/>
  </w:num>
  <w:num w:numId="8" w16cid:durableId="62677749">
    <w:abstractNumId w:val="8"/>
  </w:num>
  <w:num w:numId="9" w16cid:durableId="992218198">
    <w:abstractNumId w:val="9"/>
  </w:num>
  <w:num w:numId="10" w16cid:durableId="1129276011">
    <w:abstractNumId w:val="10"/>
  </w:num>
  <w:num w:numId="11" w16cid:durableId="1968661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C7D"/>
    <w:rsid w:val="00036B85"/>
    <w:rsid w:val="0004006F"/>
    <w:rsid w:val="00053775"/>
    <w:rsid w:val="0005619A"/>
    <w:rsid w:val="000716BE"/>
    <w:rsid w:val="0011259B"/>
    <w:rsid w:val="00116FDD"/>
    <w:rsid w:val="00125621"/>
    <w:rsid w:val="00150BA6"/>
    <w:rsid w:val="00186146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2C4F9F"/>
    <w:rsid w:val="002E6CE3"/>
    <w:rsid w:val="00315001"/>
    <w:rsid w:val="0036040A"/>
    <w:rsid w:val="0038576F"/>
    <w:rsid w:val="003D514A"/>
    <w:rsid w:val="003F6028"/>
    <w:rsid w:val="00431488"/>
    <w:rsid w:val="00432B96"/>
    <w:rsid w:val="00446C13"/>
    <w:rsid w:val="004F42D0"/>
    <w:rsid w:val="005078B4"/>
    <w:rsid w:val="0053328A"/>
    <w:rsid w:val="00540FC6"/>
    <w:rsid w:val="00645D7F"/>
    <w:rsid w:val="00656940"/>
    <w:rsid w:val="00666C03"/>
    <w:rsid w:val="00681C7D"/>
    <w:rsid w:val="00686DAB"/>
    <w:rsid w:val="00696D80"/>
    <w:rsid w:val="006E1542"/>
    <w:rsid w:val="006F4146"/>
    <w:rsid w:val="00721EA4"/>
    <w:rsid w:val="007265AE"/>
    <w:rsid w:val="00747CB8"/>
    <w:rsid w:val="007B055F"/>
    <w:rsid w:val="007D4DF2"/>
    <w:rsid w:val="00880013"/>
    <w:rsid w:val="00895E9E"/>
    <w:rsid w:val="008C404F"/>
    <w:rsid w:val="008E4D00"/>
    <w:rsid w:val="008F5386"/>
    <w:rsid w:val="00913172"/>
    <w:rsid w:val="0097734F"/>
    <w:rsid w:val="00981E19"/>
    <w:rsid w:val="009B52E4"/>
    <w:rsid w:val="009D6E8D"/>
    <w:rsid w:val="00A07071"/>
    <w:rsid w:val="00A101E8"/>
    <w:rsid w:val="00A471FD"/>
    <w:rsid w:val="00AC349E"/>
    <w:rsid w:val="00AC75FD"/>
    <w:rsid w:val="00AE707D"/>
    <w:rsid w:val="00B851D0"/>
    <w:rsid w:val="00B92DBF"/>
    <w:rsid w:val="00BD119F"/>
    <w:rsid w:val="00C73EA1"/>
    <w:rsid w:val="00C871F4"/>
    <w:rsid w:val="00C95430"/>
    <w:rsid w:val="00CB27A0"/>
    <w:rsid w:val="00CC4F77"/>
    <w:rsid w:val="00CD3CF6"/>
    <w:rsid w:val="00CE317F"/>
    <w:rsid w:val="00CE336D"/>
    <w:rsid w:val="00D106FF"/>
    <w:rsid w:val="00D626EB"/>
    <w:rsid w:val="00D8786B"/>
    <w:rsid w:val="00DE2688"/>
    <w:rsid w:val="00E303A4"/>
    <w:rsid w:val="00E370C7"/>
    <w:rsid w:val="00ED24C8"/>
    <w:rsid w:val="00EE3A34"/>
    <w:rsid w:val="00F02848"/>
    <w:rsid w:val="00F377E2"/>
    <w:rsid w:val="00F50748"/>
    <w:rsid w:val="00F72D02"/>
    <w:rsid w:val="00F74233"/>
    <w:rsid w:val="00FB1190"/>
    <w:rsid w:val="00FD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3F311E"/>
  <w15:docId w15:val="{CFDE9343-E6D3-445D-AC6F-A2369D5E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B1190"/>
    <w:pPr>
      <w:spacing w:line="256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 w:after="120" w:line="276" w:lineRule="auto"/>
      <w:outlineLvl w:val="0"/>
    </w:pPr>
    <w:rPr>
      <w:rFonts w:asciiTheme="majorHAnsi" w:eastAsiaTheme="majorEastAsia" w:hAnsiTheme="majorHAnsi" w:cstheme="majorBidi"/>
      <w:b/>
      <w:color w:val="910D28" w:themeColor="accent1"/>
      <w:sz w:val="24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  <w:sz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6C091D" w:themeColor="accent1" w:themeShade="BF"/>
      <w:sz w:val="24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480613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 w:line="276" w:lineRule="auto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spacing w:after="120" w:line="276" w:lineRule="auto"/>
      <w:ind w:left="720" w:hanging="720"/>
    </w:pPr>
    <w:rPr>
      <w:rFonts w:asciiTheme="minorHAnsi" w:eastAsiaTheme="minorHAnsi" w:hAnsiTheme="minorHAnsi" w:cstheme="minorBidi"/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after="12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  <w:pPr>
      <w:spacing w:after="120" w:line="276" w:lineRule="auto"/>
    </w:pPr>
    <w:rPr>
      <w:rFonts w:asciiTheme="minorHAnsi" w:eastAsiaTheme="minorHAnsi" w:hAnsiTheme="minorHAnsi" w:cstheme="minorBidi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 w:after="120" w:line="276" w:lineRule="auto"/>
      <w:ind w:left="1152" w:right="1152"/>
      <w:jc w:val="both"/>
    </w:pPr>
    <w:rPr>
      <w:rFonts w:asciiTheme="minorHAnsi" w:eastAsiaTheme="minorHAnsi" w:hAnsiTheme="minorHAnsi" w:cstheme="minorBidi"/>
      <w:i/>
      <w:iCs/>
      <w:color w:val="626262"/>
      <w:sz w:val="24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eastAsiaTheme="minorHAnsi" w:hAnsiTheme="majorHAnsi" w:cstheme="minorBidi"/>
      <w:b/>
      <w:color w:val="FFFFFF" w:themeColor="background1"/>
      <w:sz w:val="24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spacing w:after="120" w:line="276" w:lineRule="auto"/>
      <w:ind w:left="720"/>
      <w:contextualSpacing/>
    </w:pPr>
    <w:rPr>
      <w:rFonts w:asciiTheme="minorHAnsi" w:eastAsiaTheme="minorHAnsi" w:hAnsiTheme="minorHAnsi" w:cstheme="minorBidi"/>
      <w:sz w:val="24"/>
    </w:r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rFonts w:asciiTheme="minorHAnsi" w:eastAsiaTheme="minorHAnsi" w:hAnsiTheme="minorHAnsi" w:cstheme="minorBidi"/>
      <w:noProof/>
      <w:sz w:val="24"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rFonts w:asciiTheme="minorHAnsi" w:eastAsiaTheme="minorHAnsi" w:hAnsiTheme="minorHAnsi" w:cstheme="minorBidi"/>
      <w:b/>
      <w:color w:val="910D28" w:themeColor="accent1"/>
      <w:sz w:val="24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  <w:rPr>
      <w:rFonts w:asciiTheme="minorHAnsi" w:eastAsiaTheme="minorHAnsi" w:hAnsiTheme="minorHAnsi" w:cstheme="min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m\OneDrive%20-%20University%20of%20Oklahoma\Documents\Templates\Horizontal%20LEARN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AC2678BF0744E709660DF6173D58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4DF95-1C7F-4EEF-A519-3F033D4BE44C}"/>
      </w:docPartPr>
      <w:docPartBody>
        <w:p w:rsidR="002F3AC0" w:rsidRDefault="002F3AC0">
          <w:pPr>
            <w:pStyle w:val="5AC2678BF0744E709660DF6173D5873E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891"/>
    <w:rsid w:val="00207E5B"/>
    <w:rsid w:val="002F3AC0"/>
    <w:rsid w:val="0044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AC2678BF0744E709660DF6173D5873E">
    <w:name w:val="5AC2678BF0744E709660DF6173D587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LEARN Attachment</Template>
  <TotalTime>3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Horizontal LEARN Document Attachment</vt:lpstr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Lesson Basics</dc:title>
  <dc:creator>Pam</dc:creator>
  <cp:lastModifiedBy>Bracken, Pam</cp:lastModifiedBy>
  <cp:revision>6</cp:revision>
  <cp:lastPrinted>2024-03-06T17:03:00Z</cp:lastPrinted>
  <dcterms:created xsi:type="dcterms:W3CDTF">2024-03-06T17:02:00Z</dcterms:created>
  <dcterms:modified xsi:type="dcterms:W3CDTF">2024-03-06T17:03:00Z</dcterms:modified>
</cp:coreProperties>
</file>