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682377" w14:textId="43F769F9" w:rsidR="00446C13" w:rsidRPr="001872E7" w:rsidRDefault="00621BAF" w:rsidP="001872E7">
      <w:pPr>
        <w:pStyle w:val="Title"/>
      </w:pPr>
      <w:r>
        <w:t>SMART Goals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2581"/>
        <w:gridCol w:w="2568"/>
        <w:gridCol w:w="2566"/>
        <w:gridCol w:w="2540"/>
      </w:tblGrid>
      <w:tr w:rsidR="00621BAF" w14:paraId="1E0ED5F1" w14:textId="4FEB500B" w:rsidTr="00621BAF">
        <w:trPr>
          <w:cantSplit/>
          <w:tblHeader/>
        </w:trPr>
        <w:tc>
          <w:tcPr>
            <w:tcW w:w="2685" w:type="dxa"/>
            <w:shd w:val="clear" w:color="auto" w:fill="3E5C61" w:themeFill="accent2"/>
          </w:tcPr>
          <w:p w14:paraId="71320408" w14:textId="1B2D8421" w:rsidR="00621BAF" w:rsidRPr="0053328A" w:rsidRDefault="00621BAF" w:rsidP="00DF2D52">
            <w:pPr>
              <w:pStyle w:val="TableColumnHeaders"/>
            </w:pPr>
            <w:r>
              <w:t>S</w:t>
            </w:r>
          </w:p>
        </w:tc>
        <w:tc>
          <w:tcPr>
            <w:tcW w:w="2581" w:type="dxa"/>
            <w:shd w:val="clear" w:color="auto" w:fill="3E5C61" w:themeFill="accent2"/>
          </w:tcPr>
          <w:p w14:paraId="26D1943A" w14:textId="7EE81CDC" w:rsidR="00621BAF" w:rsidRPr="0053328A" w:rsidRDefault="00621BAF" w:rsidP="00DF2D52">
            <w:pPr>
              <w:pStyle w:val="TableColumnHeaders"/>
            </w:pPr>
            <w:r>
              <w:t>M</w:t>
            </w:r>
          </w:p>
        </w:tc>
        <w:tc>
          <w:tcPr>
            <w:tcW w:w="2568" w:type="dxa"/>
            <w:shd w:val="clear" w:color="auto" w:fill="3E5C61" w:themeFill="accent2"/>
          </w:tcPr>
          <w:p w14:paraId="51304F82" w14:textId="33AF63AA" w:rsidR="00621BAF" w:rsidRPr="0053328A" w:rsidRDefault="00621BAF" w:rsidP="00DF2D52">
            <w:pPr>
              <w:pStyle w:val="TableColumnHeaders"/>
            </w:pPr>
            <w:r>
              <w:t>A</w:t>
            </w:r>
          </w:p>
        </w:tc>
        <w:tc>
          <w:tcPr>
            <w:tcW w:w="2566" w:type="dxa"/>
            <w:shd w:val="clear" w:color="auto" w:fill="3E5C61" w:themeFill="accent2"/>
          </w:tcPr>
          <w:p w14:paraId="45671148" w14:textId="14EE8F9D" w:rsidR="00621BAF" w:rsidRPr="0053328A" w:rsidRDefault="00621BAF" w:rsidP="00DF2D52">
            <w:pPr>
              <w:pStyle w:val="TableColumnHeaders"/>
            </w:pPr>
            <w:r>
              <w:t>R</w:t>
            </w:r>
          </w:p>
        </w:tc>
        <w:tc>
          <w:tcPr>
            <w:tcW w:w="2540" w:type="dxa"/>
            <w:shd w:val="clear" w:color="auto" w:fill="3E5C61" w:themeFill="accent2"/>
          </w:tcPr>
          <w:p w14:paraId="116A887F" w14:textId="20F86909" w:rsidR="00621BAF" w:rsidRDefault="00621BAF" w:rsidP="00DF2D52">
            <w:pPr>
              <w:pStyle w:val="TableColumnHeaders"/>
            </w:pPr>
            <w:r>
              <w:t>T</w:t>
            </w:r>
          </w:p>
        </w:tc>
      </w:tr>
      <w:tr w:rsidR="00621BAF" w14:paraId="093DF4E8" w14:textId="3F032317" w:rsidTr="00621BAF">
        <w:tc>
          <w:tcPr>
            <w:tcW w:w="2685" w:type="dxa"/>
            <w:shd w:val="clear" w:color="auto" w:fill="F2F7F6" w:themeFill="accent3" w:themeFillTint="33"/>
          </w:tcPr>
          <w:p w14:paraId="3A324FC6" w14:textId="69E33F42" w:rsidR="00621BAF" w:rsidRDefault="00621BAF" w:rsidP="00621BAF">
            <w:pPr>
              <w:pStyle w:val="RowHeader"/>
              <w:jc w:val="center"/>
            </w:pPr>
            <w:r>
              <w:t>Specific</w:t>
            </w:r>
          </w:p>
        </w:tc>
        <w:tc>
          <w:tcPr>
            <w:tcW w:w="2581" w:type="dxa"/>
            <w:shd w:val="clear" w:color="auto" w:fill="F2F7F6" w:themeFill="accent3" w:themeFillTint="33"/>
          </w:tcPr>
          <w:p w14:paraId="372B34E0" w14:textId="0AF19B2C" w:rsidR="00621BAF" w:rsidRDefault="00621BAF" w:rsidP="00621BAF">
            <w:pPr>
              <w:pStyle w:val="RowHeader"/>
              <w:jc w:val="center"/>
            </w:pPr>
            <w:r>
              <w:t>Measurable</w:t>
            </w:r>
          </w:p>
        </w:tc>
        <w:tc>
          <w:tcPr>
            <w:tcW w:w="2568" w:type="dxa"/>
            <w:shd w:val="clear" w:color="auto" w:fill="F2F7F6" w:themeFill="accent3" w:themeFillTint="33"/>
          </w:tcPr>
          <w:p w14:paraId="0F9835F7" w14:textId="58369FBD" w:rsidR="00621BAF" w:rsidRDefault="00621BAF" w:rsidP="00621BAF">
            <w:pPr>
              <w:pStyle w:val="RowHeader"/>
              <w:jc w:val="center"/>
            </w:pPr>
            <w:r>
              <w:t>Achievable</w:t>
            </w:r>
          </w:p>
        </w:tc>
        <w:tc>
          <w:tcPr>
            <w:tcW w:w="2566" w:type="dxa"/>
            <w:shd w:val="clear" w:color="auto" w:fill="F2F7F6" w:themeFill="accent3" w:themeFillTint="33"/>
          </w:tcPr>
          <w:p w14:paraId="5D5B0E3C" w14:textId="706CD756" w:rsidR="00621BAF" w:rsidRDefault="00621BAF" w:rsidP="00621BAF">
            <w:pPr>
              <w:pStyle w:val="RowHeader"/>
              <w:jc w:val="center"/>
            </w:pPr>
            <w:r>
              <w:t>Relevant</w:t>
            </w:r>
          </w:p>
        </w:tc>
        <w:tc>
          <w:tcPr>
            <w:tcW w:w="2540" w:type="dxa"/>
            <w:shd w:val="clear" w:color="auto" w:fill="F2F7F6" w:themeFill="accent3" w:themeFillTint="33"/>
          </w:tcPr>
          <w:p w14:paraId="7665F09C" w14:textId="6F2FDAB7" w:rsidR="00621BAF" w:rsidRDefault="00621BAF" w:rsidP="00621BAF">
            <w:pPr>
              <w:pStyle w:val="RowHeader"/>
              <w:jc w:val="center"/>
            </w:pPr>
            <w:r>
              <w:t>Timely</w:t>
            </w:r>
          </w:p>
        </w:tc>
      </w:tr>
      <w:tr w:rsidR="00621BAF" w14:paraId="3CBE02D5" w14:textId="3FCC86E9" w:rsidTr="00621BAF">
        <w:trPr>
          <w:trHeight w:val="6624"/>
        </w:trPr>
        <w:tc>
          <w:tcPr>
            <w:tcW w:w="2685" w:type="dxa"/>
          </w:tcPr>
          <w:p w14:paraId="28E92B58" w14:textId="5CE0D82A" w:rsidR="00621BAF" w:rsidRPr="00621BAF" w:rsidRDefault="00621BAF" w:rsidP="00621BAF">
            <w:pPr>
              <w:pStyle w:val="TableBody"/>
              <w:rPr>
                <w:i/>
                <w:iCs/>
                <w:color w:val="3E5C61" w:themeColor="text2"/>
              </w:rPr>
            </w:pPr>
            <w:r w:rsidRPr="00621BAF">
              <w:rPr>
                <w:i/>
                <w:iCs/>
                <w:color w:val="3E5C61" w:themeColor="text2"/>
              </w:rPr>
              <w:t>When and where will I increase student conversations in my class?</w:t>
            </w:r>
          </w:p>
        </w:tc>
        <w:tc>
          <w:tcPr>
            <w:tcW w:w="2581" w:type="dxa"/>
          </w:tcPr>
          <w:p w14:paraId="14309840" w14:textId="7429DB29" w:rsidR="00621BAF" w:rsidRPr="00621BAF" w:rsidRDefault="00621BAF" w:rsidP="007D4DF2">
            <w:pPr>
              <w:pStyle w:val="TableBody"/>
              <w:rPr>
                <w:i/>
                <w:iCs/>
                <w:color w:val="3E5C61" w:themeColor="text2"/>
              </w:rPr>
            </w:pPr>
            <w:r w:rsidRPr="00621BAF">
              <w:rPr>
                <w:i/>
                <w:iCs/>
                <w:color w:val="3E5C61" w:themeColor="text2"/>
              </w:rPr>
              <w:t xml:space="preserve">How frequently will student conversations occur? </w:t>
            </w:r>
            <w:r>
              <w:rPr>
                <w:i/>
                <w:iCs/>
                <w:color w:val="3E5C61" w:themeColor="text2"/>
              </w:rPr>
              <w:t>Or, b</w:t>
            </w:r>
            <w:r w:rsidRPr="00621BAF">
              <w:rPr>
                <w:i/>
                <w:iCs/>
                <w:color w:val="3E5C61" w:themeColor="text2"/>
              </w:rPr>
              <w:t>y what percentage will their occurrence increase?</w:t>
            </w:r>
          </w:p>
        </w:tc>
        <w:tc>
          <w:tcPr>
            <w:tcW w:w="2568" w:type="dxa"/>
          </w:tcPr>
          <w:p w14:paraId="274D9B74" w14:textId="1EFB5594" w:rsidR="00621BAF" w:rsidRPr="00621BAF" w:rsidRDefault="00621BAF" w:rsidP="007D4DF2">
            <w:pPr>
              <w:pStyle w:val="TableBody"/>
              <w:rPr>
                <w:i/>
                <w:iCs/>
                <w:color w:val="3E5C61" w:themeColor="text2"/>
              </w:rPr>
            </w:pPr>
            <w:r w:rsidRPr="00621BAF">
              <w:rPr>
                <w:i/>
                <w:iCs/>
                <w:color w:val="3E5C61" w:themeColor="text2"/>
              </w:rPr>
              <w:t>What steps will I take to implement my goal?</w:t>
            </w:r>
          </w:p>
        </w:tc>
        <w:tc>
          <w:tcPr>
            <w:tcW w:w="2566" w:type="dxa"/>
          </w:tcPr>
          <w:p w14:paraId="67518090" w14:textId="65004414" w:rsidR="00621BAF" w:rsidRPr="00621BAF" w:rsidRDefault="00621BAF" w:rsidP="007D4DF2">
            <w:pPr>
              <w:pStyle w:val="TableBody"/>
              <w:rPr>
                <w:i/>
                <w:iCs/>
                <w:color w:val="3E5C61" w:themeColor="text2"/>
              </w:rPr>
            </w:pPr>
            <w:r w:rsidRPr="00621BAF">
              <w:rPr>
                <w:i/>
                <w:iCs/>
                <w:color w:val="3E5C61" w:themeColor="text2"/>
              </w:rPr>
              <w:t>Who can help me with this goal? How will I know when I have achieved it?</w:t>
            </w:r>
          </w:p>
        </w:tc>
        <w:tc>
          <w:tcPr>
            <w:tcW w:w="2540" w:type="dxa"/>
          </w:tcPr>
          <w:p w14:paraId="24606466" w14:textId="6C9763D3" w:rsidR="00621BAF" w:rsidRPr="00621BAF" w:rsidRDefault="00621BAF" w:rsidP="007D4DF2">
            <w:pPr>
              <w:pStyle w:val="TableBody"/>
              <w:rPr>
                <w:i/>
                <w:iCs/>
                <w:color w:val="3E5C61" w:themeColor="text2"/>
              </w:rPr>
            </w:pPr>
            <w:r w:rsidRPr="00621BAF">
              <w:rPr>
                <w:i/>
                <w:iCs/>
                <w:color w:val="3E5C61" w:themeColor="text2"/>
              </w:rPr>
              <w:t>When will I implement this goal?</w:t>
            </w:r>
          </w:p>
        </w:tc>
      </w:tr>
    </w:tbl>
    <w:p w14:paraId="607F7C25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1BEA6" w14:textId="77777777" w:rsidR="008A5CFB" w:rsidRDefault="008A5CFB" w:rsidP="00293785">
      <w:pPr>
        <w:spacing w:after="0" w:line="240" w:lineRule="auto"/>
      </w:pPr>
      <w:r>
        <w:separator/>
      </w:r>
    </w:p>
  </w:endnote>
  <w:endnote w:type="continuationSeparator" w:id="0">
    <w:p w14:paraId="043BAE30" w14:textId="77777777" w:rsidR="008A5CFB" w:rsidRDefault="008A5C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794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558E2D" wp14:editId="503C39A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B9190" w14:textId="3BDDAE35" w:rsidR="00293785" w:rsidRDefault="008A5CF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DD3E25AF689403A80EC9886D29628B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16B91">
                                <w:t>What's Everyone Talking About?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58E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59B9190" w14:textId="3BDDAE35" w:rsidR="00293785" w:rsidRDefault="008A5CF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DD3E25AF689403A80EC9886D29628B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16B91">
                          <w:t>What's Everyone Talking About?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17C8553" wp14:editId="111389D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2286A" w14:textId="77777777" w:rsidR="008A5CFB" w:rsidRDefault="008A5CFB" w:rsidP="00293785">
      <w:pPr>
        <w:spacing w:after="0" w:line="240" w:lineRule="auto"/>
      </w:pPr>
      <w:r>
        <w:separator/>
      </w:r>
    </w:p>
  </w:footnote>
  <w:footnote w:type="continuationSeparator" w:id="0">
    <w:p w14:paraId="4AFCC435" w14:textId="77777777" w:rsidR="008A5CFB" w:rsidRDefault="008A5CF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AF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21BAF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16B91"/>
    <w:rsid w:val="00880013"/>
    <w:rsid w:val="00895E9E"/>
    <w:rsid w:val="008A5CFB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F2095"/>
  <w15:docId w15:val="{8D10EA47-2E7C-4F62-9F23-D984C62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D3E25AF689403A80EC9886D296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27770-3192-48B7-A9E2-9E94180C8D56}"/>
      </w:docPartPr>
      <w:docPartBody>
        <w:p w:rsidR="00000000" w:rsidRDefault="008A4FCB">
          <w:pPr>
            <w:pStyle w:val="1DD3E25AF689403A80EC9886D29628B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CB"/>
    <w:rsid w:val="008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D3E25AF689403A80EC9886D29628BD">
    <w:name w:val="1DD3E25AF689403A80EC9886D2962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70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Everyone Talking About?</dc:title>
  <dc:creator>K20 Center</dc:creator>
  <cp:lastModifiedBy>Elizabeth Kuehn</cp:lastModifiedBy>
  <cp:revision>2</cp:revision>
  <cp:lastPrinted>2016-07-14T14:08:00Z</cp:lastPrinted>
  <dcterms:created xsi:type="dcterms:W3CDTF">2020-11-29T16:15:00Z</dcterms:created>
  <dcterms:modified xsi:type="dcterms:W3CDTF">2020-11-29T17:26:00Z</dcterms:modified>
</cp:coreProperties>
</file>