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BBC5" w14:textId="77777777" w:rsidR="00CD056A" w:rsidRDefault="00CD056A" w:rsidP="00CD056A">
      <w:pPr>
        <w:pStyle w:val="Title"/>
      </w:pPr>
      <w:bookmarkStart w:id="0" w:name="_heading=h.gjdgxs" w:colFirst="0" w:colLast="0"/>
      <w:bookmarkEnd w:id="0"/>
      <w:r>
        <w:t>Card Sort - Math</w:t>
      </w:r>
    </w:p>
    <w:tbl>
      <w:tblPr>
        <w:tblW w:w="9725" w:type="dxa"/>
        <w:tblInd w:w="-10" w:type="dxa"/>
        <w:tblBorders>
          <w:top w:val="dashed" w:sz="12" w:space="0" w:color="3E5C61"/>
          <w:left w:val="dashed" w:sz="12" w:space="0" w:color="3E5C61"/>
          <w:bottom w:val="dashed" w:sz="12" w:space="0" w:color="3E5C61"/>
          <w:right w:val="dashed" w:sz="12" w:space="0" w:color="3E5C61"/>
          <w:insideH w:val="dashed" w:sz="12" w:space="0" w:color="3E5C61"/>
          <w:insideV w:val="dashed" w:sz="12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3241"/>
        <w:gridCol w:w="3242"/>
        <w:gridCol w:w="3242"/>
      </w:tblGrid>
      <w:tr w:rsidR="00CD056A" w14:paraId="0C67750E" w14:textId="77777777" w:rsidTr="00CD056A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01BD298C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examine various images that seemingly have nothing in common, but upon further investigation, patterns they all share are revealed.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50EF8895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Engage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10579E7A" w14:textId="77777777" w:rsidR="00CD056A" w:rsidRDefault="00CD056A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Capture interest and establish prior knowledge.</w:t>
            </w:r>
          </w:p>
        </w:tc>
      </w:tr>
      <w:tr w:rsidR="00CD056A" w14:paraId="40122FD1" w14:textId="77777777" w:rsidTr="00CD056A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78025F8B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 discuss general size relationships in humans, then they measure each </w:t>
            </w:r>
            <w:proofErr w:type="gramStart"/>
            <w:r>
              <w:rPr>
                <w:sz w:val="22"/>
                <w:szCs w:val="22"/>
              </w:rPr>
              <w:t>other</w:t>
            </w:r>
            <w:proofErr w:type="gramEnd"/>
            <w:r>
              <w:rPr>
                <w:sz w:val="22"/>
                <w:szCs w:val="22"/>
              </w:rPr>
              <w:t xml:space="preserve"> looking for these relationships in their own bodies.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0E183FF3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Explore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535A08D8" w14:textId="77777777" w:rsidR="00CD056A" w:rsidRDefault="00CD056A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Construct knowledge through questioning and active engagement in a learning task.</w:t>
            </w:r>
          </w:p>
        </w:tc>
      </w:tr>
      <w:tr w:rsidR="00CD056A" w14:paraId="2F8E9D94" w14:textId="77777777" w:rsidTr="00CD056A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14C14D9B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analyze the measurement data collected in the Explore phase, looking for patterns and relationships.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56CADD44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Explain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F976F1E" w14:textId="77777777" w:rsidR="00CD056A" w:rsidRDefault="00CD056A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Interpret, clarify, and refine learning.</w:t>
            </w:r>
          </w:p>
        </w:tc>
      </w:tr>
      <w:tr w:rsidR="00CD056A" w14:paraId="04488E43" w14:textId="77777777" w:rsidTr="00CD056A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0D3FFBC7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search for other common objects in the classroom that exhibit the golden ratio.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AAABFEE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Extend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39207F8" w14:textId="77777777" w:rsidR="00CD056A" w:rsidRDefault="00CD056A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Apply and generalize learning.</w:t>
            </w:r>
          </w:p>
        </w:tc>
      </w:tr>
      <w:tr w:rsidR="00CD056A" w14:paraId="52CB967F" w14:textId="77777777" w:rsidTr="00CD056A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E8659A8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find three objects in their homes that exhibit the golden ratio. They take pictures or draw sketches of these objects.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32A8083" w14:textId="77777777" w:rsidR="00CD056A" w:rsidRDefault="00CD056A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Evaluate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0090EC73" w14:textId="77777777" w:rsidR="00CD056A" w:rsidRDefault="00CD056A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Assess learning.</w:t>
            </w:r>
          </w:p>
        </w:tc>
      </w:tr>
    </w:tbl>
    <w:p w14:paraId="6759721C" w14:textId="77777777" w:rsidR="00CD056A" w:rsidRPr="00DD170A" w:rsidRDefault="00CD056A" w:rsidP="00CD056A"/>
    <w:p w14:paraId="42B094E8" w14:textId="77777777" w:rsidR="001B5BA6" w:rsidRPr="00CD056A" w:rsidRDefault="001B5BA6" w:rsidP="00CD056A"/>
    <w:sectPr w:rsidR="001B5BA6" w:rsidRPr="00CD05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2093" w14:textId="77777777" w:rsidR="001B5450" w:rsidRDefault="001B5450" w:rsidP="00DC1CA0">
      <w:r>
        <w:separator/>
      </w:r>
    </w:p>
  </w:endnote>
  <w:endnote w:type="continuationSeparator" w:id="0">
    <w:p w14:paraId="7E6E62F3" w14:textId="77777777" w:rsidR="001B5450" w:rsidRDefault="001B545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F4F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6920B" w14:textId="023661C5" w:rsidR="009F0B2E" w:rsidRPr="008C5074" w:rsidRDefault="00CD056A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556920B" w14:textId="023661C5" w:rsidR="009F0B2E" w:rsidRPr="008C5074" w:rsidRDefault="00CD056A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DBFD" w14:textId="77777777" w:rsidR="001B5450" w:rsidRDefault="001B5450" w:rsidP="00DC1CA0">
      <w:r>
        <w:separator/>
      </w:r>
    </w:p>
  </w:footnote>
  <w:footnote w:type="continuationSeparator" w:id="0">
    <w:p w14:paraId="348885A2" w14:textId="77777777" w:rsidR="001B5450" w:rsidRDefault="001B545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6A"/>
    <w:rsid w:val="00072D23"/>
    <w:rsid w:val="000C7623"/>
    <w:rsid w:val="001B5450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056A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5A8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5B9EC"/>
  <w15:chartTrackingRefBased/>
  <w15:docId w15:val="{3C1313A3-1D83-4D49-82D3-AAE8B21A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D056A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56A"/>
  </w:style>
  <w:style w:type="character" w:customStyle="1" w:styleId="BodyTextChar">
    <w:name w:val="Body Text Char"/>
    <w:basedOn w:val="DefaultParagraphFont"/>
    <w:link w:val="BodyText"/>
    <w:uiPriority w:val="99"/>
    <w:semiHidden/>
    <w:rsid w:val="00CD056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128</Words>
  <Characters>759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K20Center@groups.ou.edu</dc:creator>
  <cp:keywords/>
  <dc:description/>
  <cp:lastModifiedBy>Lieu, Mary</cp:lastModifiedBy>
  <cp:revision>1</cp:revision>
  <dcterms:created xsi:type="dcterms:W3CDTF">2026-04-16T18:52:00Z</dcterms:created>
  <dcterms:modified xsi:type="dcterms:W3CDTF">2026-04-16T18:53:00Z</dcterms:modified>
  <cp:category/>
</cp:coreProperties>
</file>