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064" w14:textId="53701BC9" w:rsidR="00477C07" w:rsidRPr="0006092B" w:rsidRDefault="00163D18" w:rsidP="0006092B">
      <w:pPr>
        <w:suppressAutoHyphens/>
        <w:spacing w:before="180"/>
        <w:rPr>
          <w:rFonts w:cs="OpenSans"/>
          <w:sz w:val="32"/>
          <w:szCs w:val="32"/>
        </w:rPr>
      </w:pPr>
      <w:r w:rsidRPr="0006092B">
        <w:rPr>
          <w:rStyle w:val="Heading1Char"/>
          <w:rFonts w:eastAsiaTheme="minorHAnsi"/>
          <w:color w:val="auto"/>
          <w:sz w:val="32"/>
          <w:szCs w:val="32"/>
        </w:rPr>
        <w:t>ANTICIPATION GUIDE</w:t>
      </w:r>
    </w:p>
    <w:tbl>
      <w:tblPr>
        <w:tblStyle w:val="TableGrid"/>
        <w:tblW w:w="10260" w:type="dxa"/>
        <w:tblInd w:w="267" w:type="dxa"/>
        <w:tblBorders>
          <w:top w:val="single" w:sz="2" w:space="0" w:color="288AC3"/>
          <w:left w:val="single" w:sz="2" w:space="0" w:color="288AC3"/>
          <w:bottom w:val="single" w:sz="2" w:space="0" w:color="288AC3"/>
          <w:right w:val="single" w:sz="2" w:space="0" w:color="288AC3"/>
          <w:insideH w:val="single" w:sz="2" w:space="0" w:color="288AC3"/>
          <w:insideV w:val="single" w:sz="2" w:space="0" w:color="288AC3"/>
        </w:tblBorders>
        <w:tblLook w:val="04A0" w:firstRow="1" w:lastRow="0" w:firstColumn="1" w:lastColumn="0" w:noHBand="0" w:noVBand="1"/>
      </w:tblPr>
      <w:tblGrid>
        <w:gridCol w:w="2199"/>
        <w:gridCol w:w="5916"/>
        <w:gridCol w:w="2145"/>
      </w:tblGrid>
      <w:tr w:rsidR="00163D18" w14:paraId="218CB2AD" w14:textId="77777777" w:rsidTr="0006092B">
        <w:trPr>
          <w:trHeight w:val="710"/>
        </w:trPr>
        <w:tc>
          <w:tcPr>
            <w:tcW w:w="2199" w:type="dxa"/>
            <w:shd w:val="clear" w:color="auto" w:fill="285781" w:themeFill="accent2"/>
          </w:tcPr>
          <w:p w14:paraId="2DE733A5" w14:textId="003672A0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EEEEEE" w:themeColor="background2"/>
              </w:rPr>
            </w:pPr>
            <w:r>
              <w:rPr>
                <w:rFonts w:asciiTheme="majorHAnsi" w:hAnsiTheme="majorHAnsi" w:cs="OpenSans"/>
                <w:b/>
                <w:bCs/>
                <w:color w:val="EEEEEE" w:themeColor="background2"/>
              </w:rPr>
              <w:t>Before Reading</w:t>
            </w:r>
          </w:p>
        </w:tc>
        <w:tc>
          <w:tcPr>
            <w:tcW w:w="5916" w:type="dxa"/>
            <w:shd w:val="clear" w:color="auto" w:fill="285781" w:themeFill="accent2"/>
          </w:tcPr>
          <w:p w14:paraId="19B502F5" w14:textId="4DCF7965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EEEEEE" w:themeColor="background2"/>
              </w:rPr>
            </w:pPr>
            <w:r>
              <w:rPr>
                <w:rFonts w:asciiTheme="majorHAnsi" w:hAnsiTheme="majorHAnsi" w:cs="OpenSans"/>
                <w:b/>
                <w:bCs/>
                <w:color w:val="EEEEEE" w:themeColor="background2"/>
              </w:rPr>
              <w:t>Statement</w:t>
            </w:r>
          </w:p>
        </w:tc>
        <w:tc>
          <w:tcPr>
            <w:tcW w:w="2145" w:type="dxa"/>
            <w:shd w:val="clear" w:color="auto" w:fill="285781" w:themeFill="accent2"/>
          </w:tcPr>
          <w:p w14:paraId="503F2574" w14:textId="4CC513F6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EEEEEE" w:themeColor="background2"/>
              </w:rPr>
            </w:pPr>
            <w:r>
              <w:rPr>
                <w:rFonts w:asciiTheme="majorHAnsi" w:hAnsiTheme="majorHAnsi" w:cs="OpenSans"/>
                <w:b/>
                <w:bCs/>
                <w:color w:val="EEEEEE" w:themeColor="background2"/>
              </w:rPr>
              <w:t>After Reading</w:t>
            </w:r>
          </w:p>
        </w:tc>
      </w:tr>
      <w:tr w:rsidR="00163D18" w14:paraId="235C2575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5DB125AF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6FFF980B" w14:textId="4212A6DF" w:rsid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3B78C64C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78BD6683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0E7176D7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31E8BF8B" w14:textId="68C2D4D8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4908FC21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157106E2" w14:textId="77777777" w:rsidTr="0006092B">
        <w:trPr>
          <w:trHeight w:val="1094"/>
        </w:trPr>
        <w:tc>
          <w:tcPr>
            <w:tcW w:w="2199" w:type="dxa"/>
            <w:vAlign w:val="center"/>
          </w:tcPr>
          <w:p w14:paraId="15129858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056B190D" w14:textId="156C42E8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78ACBA39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7483A1A3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2C21CE6A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27F888D5" w14:textId="754F68FD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04A6226F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5D3C9915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78DCD595" w14:textId="72454013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4AFAC092" w14:textId="027BA049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10BA7C3B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0961675E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78C99690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68A20DA4" w14:textId="5BC0B30F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2BF24C2F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31CDD2E9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78C72EC7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0C5A79E3" w14:textId="0AA23C8B" w:rsidR="00163D18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0602BB08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163D18" w14:paraId="4CBE2E87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4021068B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4E04CA6D" w14:textId="0CF94ECE" w:rsidR="009D34AB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28D69FD3" w14:textId="77777777" w:rsidR="00163D18" w:rsidRPr="00163D18" w:rsidRDefault="00163D18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  <w:tr w:rsidR="009D34AB" w14:paraId="4112986A" w14:textId="77777777" w:rsidTr="0006092B">
        <w:trPr>
          <w:trHeight w:val="1127"/>
        </w:trPr>
        <w:tc>
          <w:tcPr>
            <w:tcW w:w="2199" w:type="dxa"/>
            <w:vAlign w:val="center"/>
          </w:tcPr>
          <w:p w14:paraId="4ABE253A" w14:textId="77777777" w:rsidR="009D34AB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  <w:tc>
          <w:tcPr>
            <w:tcW w:w="5916" w:type="dxa"/>
            <w:vAlign w:val="center"/>
          </w:tcPr>
          <w:p w14:paraId="7BA70ECA" w14:textId="5F4FC979" w:rsidR="009D34AB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  <w:r>
              <w:rPr>
                <w:rFonts w:asciiTheme="majorHAnsi" w:hAnsiTheme="majorHAnsi" w:cs="OpenSans"/>
                <w:color w:val="323134"/>
              </w:rPr>
              <w:t>[INSERT STATEMENT HERE]</w:t>
            </w:r>
          </w:p>
        </w:tc>
        <w:tc>
          <w:tcPr>
            <w:tcW w:w="2145" w:type="dxa"/>
            <w:vAlign w:val="center"/>
          </w:tcPr>
          <w:p w14:paraId="52EF4ABA" w14:textId="77777777" w:rsidR="009D34AB" w:rsidRPr="00163D18" w:rsidRDefault="009D34AB" w:rsidP="009D34AB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</w:rPr>
            </w:pPr>
          </w:p>
        </w:tc>
      </w:tr>
    </w:tbl>
    <w:p w14:paraId="7FCE3C71" w14:textId="07B96B6C" w:rsidR="00B441CE" w:rsidRPr="00477C07" w:rsidRDefault="00B441CE" w:rsidP="0011581D">
      <w:pPr>
        <w:suppressAutoHyphens/>
        <w:spacing w:before="180"/>
        <w:rPr>
          <w:rFonts w:asciiTheme="majorHAnsi" w:hAnsiTheme="majorHAnsi" w:cs="OpenSans"/>
          <w:color w:val="323134"/>
          <w:szCs w:val="18"/>
        </w:rPr>
      </w:pPr>
    </w:p>
    <w:sectPr w:rsidR="00B441CE" w:rsidRPr="00477C07" w:rsidSect="0006092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F078" w14:textId="77777777" w:rsidR="00B527CF" w:rsidRDefault="00B527CF" w:rsidP="000858BD">
      <w:r>
        <w:separator/>
      </w:r>
    </w:p>
  </w:endnote>
  <w:endnote w:type="continuationSeparator" w:id="0">
    <w:p w14:paraId="71D529ED" w14:textId="77777777" w:rsidR="00B527CF" w:rsidRDefault="00B527C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587" w14:textId="1C6980A4" w:rsidR="005B2A6C" w:rsidRDefault="0006092B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70585008">
              <wp:simplePos x="0" y="0"/>
              <wp:positionH relativeFrom="column">
                <wp:posOffset>2021205</wp:posOffset>
              </wp:positionH>
              <wp:positionV relativeFrom="paragraph">
                <wp:posOffset>-41275</wp:posOffset>
              </wp:positionV>
              <wp:extent cx="4053840" cy="3124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384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326DB70" w:rsidR="005B2A6C" w:rsidRPr="006D1FDE" w:rsidRDefault="0000000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185753265"/>
                              <w:placeholder>
                                <w:docPart w:val="0515FD599D6D4735848441A4FE0D53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092B">
                                <w:rPr>
                                  <w:b/>
                                </w:rPr>
                                <w:t>Anticipation Guide</w:t>
                              </w:r>
                            </w:sdtContent>
                          </w:sdt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15pt;margin-top:-3.25pt;width:319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" filled="f" stroked="f">
              <v:textbox>
                <w:txbxContent>
                  <w:p w14:paraId="5F0D91C4" w14:textId="2326DB70" w:rsidR="005B2A6C" w:rsidRPr="006D1FDE" w:rsidRDefault="0000000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185753265"/>
                        <w:placeholder>
                          <w:docPart w:val="0515FD599D6D4735848441A4FE0D53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092B">
                          <w:rPr>
                            <w:b/>
                          </w:rPr>
                          <w:t>Anticipation Guide</w:t>
                        </w:r>
                      </w:sdtContent>
                    </w:sdt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0" locked="0" layoutInCell="1" allowOverlap="1" wp14:anchorId="4ECF565D" wp14:editId="7DCF7095">
          <wp:simplePos x="0" y="0"/>
          <wp:positionH relativeFrom="column">
            <wp:posOffset>2895600</wp:posOffset>
          </wp:positionH>
          <wp:positionV relativeFrom="paragraph">
            <wp:posOffset>10795</wp:posOffset>
          </wp:positionV>
          <wp:extent cx="3895725" cy="328172"/>
          <wp:effectExtent l="0" t="0" r="0" b="2540"/>
          <wp:wrapNone/>
          <wp:docPr id="5928085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08588" name="Picture 592808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5725" cy="328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9A3" w14:textId="77777777" w:rsidR="00B527CF" w:rsidRDefault="00B527CF" w:rsidP="000858BD">
      <w:r>
        <w:separator/>
      </w:r>
    </w:p>
  </w:footnote>
  <w:footnote w:type="continuationSeparator" w:id="0">
    <w:p w14:paraId="6B286153" w14:textId="77777777" w:rsidR="00B527CF" w:rsidRDefault="00B527CF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6092B"/>
    <w:rsid w:val="00080365"/>
    <w:rsid w:val="000858BD"/>
    <w:rsid w:val="0011581D"/>
    <w:rsid w:val="00163D18"/>
    <w:rsid w:val="003260A0"/>
    <w:rsid w:val="00477C07"/>
    <w:rsid w:val="00521C71"/>
    <w:rsid w:val="00572AE6"/>
    <w:rsid w:val="005B2A6C"/>
    <w:rsid w:val="006D1FDE"/>
    <w:rsid w:val="00835031"/>
    <w:rsid w:val="009D34AB"/>
    <w:rsid w:val="00A53A0F"/>
    <w:rsid w:val="00A57937"/>
    <w:rsid w:val="00A841D3"/>
    <w:rsid w:val="00AB38AC"/>
    <w:rsid w:val="00AC2386"/>
    <w:rsid w:val="00AF1FD8"/>
    <w:rsid w:val="00B441CE"/>
    <w:rsid w:val="00B527CF"/>
    <w:rsid w:val="00C30C6B"/>
    <w:rsid w:val="00D77E23"/>
    <w:rsid w:val="00E25C8A"/>
    <w:rsid w:val="00F7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6092B"/>
    <w:pPr>
      <w:spacing w:after="160" w:line="278" w:lineRule="auto"/>
    </w:pPr>
    <w:rPr>
      <w:rFonts w:ascii="Calibri" w:eastAsiaTheme="minorHAnsi" w:hAnsi="Calibri" w:cs="Calibr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92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92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6092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6092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2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609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092B"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1E4060" w:themeColor="accent2" w:themeShade="BF"/>
    </w:rPr>
    <w:tblPr>
      <w:tblStyleRowBandSize w:val="1"/>
      <w:tblStyleColBandSize w:val="1"/>
      <w:tblBorders>
        <w:top w:val="single" w:sz="8" w:space="0" w:color="285781" w:themeColor="accent2"/>
        <w:bottom w:val="single" w:sz="8" w:space="0" w:color="28578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781" w:themeColor="accent2"/>
          <w:left w:val="nil"/>
          <w:bottom w:val="single" w:sz="8" w:space="0" w:color="28578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781" w:themeColor="accent2"/>
          <w:left w:val="nil"/>
          <w:bottom w:val="single" w:sz="8" w:space="0" w:color="28578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5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5EB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01517" w:themeColor="accent3" w:themeShade="BF"/>
    </w:rPr>
    <w:tblPr>
      <w:tblStyleRowBandSize w:val="1"/>
      <w:tblStyleColBandSize w:val="1"/>
      <w:tblBorders>
        <w:top w:val="single" w:sz="8" w:space="0" w:color="971D20" w:themeColor="accent3"/>
        <w:bottom w:val="single" w:sz="8" w:space="0" w:color="971D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1D20" w:themeColor="accent3"/>
          <w:left w:val="nil"/>
          <w:bottom w:val="single" w:sz="8" w:space="0" w:color="971D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1D20" w:themeColor="accent3"/>
          <w:left w:val="nil"/>
          <w:bottom w:val="single" w:sz="8" w:space="0" w:color="971D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A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ABB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1E6792" w:themeColor="accent1" w:themeShade="BF"/>
    </w:rPr>
    <w:tblPr>
      <w:tblStyleRowBandSize w:val="1"/>
      <w:tblStyleColBandSize w:val="1"/>
      <w:tblBorders>
        <w:top w:val="single" w:sz="8" w:space="0" w:color="288AC3" w:themeColor="accent1"/>
        <w:bottom w:val="single" w:sz="8" w:space="0" w:color="288AC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AC3" w:themeColor="accent1"/>
          <w:left w:val="nil"/>
          <w:bottom w:val="single" w:sz="8" w:space="0" w:color="288AC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AC3" w:themeColor="accent1"/>
          <w:left w:val="nil"/>
          <w:bottom w:val="single" w:sz="8" w:space="0" w:color="288AC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2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2F3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C39A17" w:themeColor="accent4" w:themeShade="BF"/>
    </w:rPr>
    <w:tblPr>
      <w:tblStyleRowBandSize w:val="1"/>
      <w:tblStyleColBandSize w:val="1"/>
      <w:tblBorders>
        <w:top w:val="single" w:sz="8" w:space="0" w:color="E8BF3C" w:themeColor="accent4"/>
        <w:bottom w:val="single" w:sz="8" w:space="0" w:color="E8BF3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F3C" w:themeColor="accent4"/>
          <w:left w:val="nil"/>
          <w:bottom w:val="single" w:sz="8" w:space="0" w:color="E8BF3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F3C" w:themeColor="accent4"/>
          <w:left w:val="nil"/>
          <w:bottom w:val="single" w:sz="8" w:space="0" w:color="E8BF3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285781" w:themeColor="accent2"/>
        <w:left w:val="single" w:sz="8" w:space="0" w:color="285781" w:themeColor="accent2"/>
        <w:bottom w:val="single" w:sz="8" w:space="0" w:color="285781" w:themeColor="accent2"/>
        <w:right w:val="single" w:sz="8" w:space="0" w:color="285781" w:themeColor="accent2"/>
        <w:insideH w:val="single" w:sz="8" w:space="0" w:color="285781" w:themeColor="accent2"/>
        <w:insideV w:val="single" w:sz="8" w:space="0" w:color="28578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18" w:space="0" w:color="285781" w:themeColor="accent2"/>
          <w:right w:val="single" w:sz="8" w:space="0" w:color="285781" w:themeColor="accent2"/>
          <w:insideH w:val="nil"/>
          <w:insideV w:val="single" w:sz="8" w:space="0" w:color="28578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  <w:insideH w:val="nil"/>
          <w:insideV w:val="single" w:sz="8" w:space="0" w:color="28578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</w:tcBorders>
      </w:tcPr>
    </w:tblStylePr>
    <w:tblStylePr w:type="band1Vert"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</w:tcBorders>
        <w:shd w:val="clear" w:color="auto" w:fill="BED5EB" w:themeFill="accent2" w:themeFillTint="3F"/>
      </w:tcPr>
    </w:tblStylePr>
    <w:tblStylePr w:type="band1Horz"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  <w:insideV w:val="single" w:sz="8" w:space="0" w:color="285781" w:themeColor="accent2"/>
        </w:tcBorders>
        <w:shd w:val="clear" w:color="auto" w:fill="BED5EB" w:themeFill="accent2" w:themeFillTint="3F"/>
      </w:tcPr>
    </w:tblStylePr>
    <w:tblStylePr w:type="band2Horz"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  <w:insideV w:val="single" w:sz="8" w:space="0" w:color="28578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E8BF3C" w:themeColor="accent4"/>
        <w:left w:val="single" w:sz="8" w:space="0" w:color="E8BF3C" w:themeColor="accent4"/>
        <w:bottom w:val="single" w:sz="8" w:space="0" w:color="E8BF3C" w:themeColor="accent4"/>
        <w:right w:val="single" w:sz="8" w:space="0" w:color="E8BF3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  <w:tblStylePr w:type="band1Horz">
      <w:tblPr/>
      <w:tcPr>
        <w:tcBorders>
          <w:top w:val="single" w:sz="8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71D20" w:themeColor="accent3"/>
        <w:left w:val="single" w:sz="8" w:space="0" w:color="971D20" w:themeColor="accent3"/>
        <w:bottom w:val="single" w:sz="8" w:space="0" w:color="971D20" w:themeColor="accent3"/>
        <w:right w:val="single" w:sz="8" w:space="0" w:color="971D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  <w:tblStylePr w:type="band1Horz">
      <w:tblPr/>
      <w:tcPr>
        <w:tc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285781" w:themeColor="accent2"/>
        <w:left w:val="single" w:sz="8" w:space="0" w:color="285781" w:themeColor="accent2"/>
        <w:bottom w:val="single" w:sz="8" w:space="0" w:color="285781" w:themeColor="accent2"/>
        <w:right w:val="single" w:sz="8" w:space="0" w:color="28578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</w:tcBorders>
      </w:tcPr>
    </w:tblStylePr>
    <w:tblStylePr w:type="band1Horz">
      <w:tblPr/>
      <w:tcPr>
        <w:tc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288AC3" w:themeColor="accent1"/>
        <w:left w:val="single" w:sz="8" w:space="0" w:color="288AC3" w:themeColor="accent1"/>
        <w:bottom w:val="single" w:sz="8" w:space="0" w:color="288AC3" w:themeColor="accent1"/>
        <w:right w:val="single" w:sz="8" w:space="0" w:color="288AC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8A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</w:tcBorders>
      </w:tcPr>
    </w:tblStylePr>
    <w:tblStylePr w:type="band1Horz">
      <w:tblPr/>
      <w:tcPr>
        <w:tc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DCE6C" w:themeColor="accent4" w:themeTint="BF"/>
        <w:left w:val="single" w:sz="8" w:space="0" w:color="EDCE6C" w:themeColor="accent4" w:themeTint="BF"/>
        <w:bottom w:val="single" w:sz="8" w:space="0" w:color="EDCE6C" w:themeColor="accent4" w:themeTint="BF"/>
        <w:right w:val="single" w:sz="8" w:space="0" w:color="EDCE6C" w:themeColor="accent4" w:themeTint="BF"/>
        <w:insideH w:val="single" w:sz="8" w:space="0" w:color="EDCE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E6C" w:themeColor="accent4" w:themeTint="BF"/>
          <w:left w:val="single" w:sz="8" w:space="0" w:color="EDCE6C" w:themeColor="accent4" w:themeTint="BF"/>
          <w:bottom w:val="single" w:sz="8" w:space="0" w:color="EDCE6C" w:themeColor="accent4" w:themeTint="BF"/>
          <w:right w:val="single" w:sz="8" w:space="0" w:color="EDCE6C" w:themeColor="accent4" w:themeTint="BF"/>
          <w:insideH w:val="nil"/>
          <w:insideV w:val="nil"/>
        </w:tcBorders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E6C" w:themeColor="accent4" w:themeTint="BF"/>
          <w:left w:val="single" w:sz="8" w:space="0" w:color="EDCE6C" w:themeColor="accent4" w:themeTint="BF"/>
          <w:bottom w:val="single" w:sz="8" w:space="0" w:color="EDCE6C" w:themeColor="accent4" w:themeTint="BF"/>
          <w:right w:val="single" w:sz="8" w:space="0" w:color="EDCE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D72F33" w:themeColor="accent3" w:themeTint="BF"/>
        <w:left w:val="single" w:sz="8" w:space="0" w:color="D72F33" w:themeColor="accent3" w:themeTint="BF"/>
        <w:bottom w:val="single" w:sz="8" w:space="0" w:color="D72F33" w:themeColor="accent3" w:themeTint="BF"/>
        <w:right w:val="single" w:sz="8" w:space="0" w:color="D72F33" w:themeColor="accent3" w:themeTint="BF"/>
        <w:insideH w:val="single" w:sz="8" w:space="0" w:color="D72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2F33" w:themeColor="accent3" w:themeTint="BF"/>
          <w:left w:val="single" w:sz="8" w:space="0" w:color="D72F33" w:themeColor="accent3" w:themeTint="BF"/>
          <w:bottom w:val="single" w:sz="8" w:space="0" w:color="D72F33" w:themeColor="accent3" w:themeTint="BF"/>
          <w:right w:val="single" w:sz="8" w:space="0" w:color="D72F33" w:themeColor="accent3" w:themeTint="BF"/>
          <w:insideH w:val="nil"/>
          <w:insideV w:val="nil"/>
        </w:tcBorders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2F33" w:themeColor="accent3" w:themeTint="BF"/>
          <w:left w:val="single" w:sz="8" w:space="0" w:color="D72F33" w:themeColor="accent3" w:themeTint="BF"/>
          <w:bottom w:val="single" w:sz="8" w:space="0" w:color="D72F33" w:themeColor="accent3" w:themeTint="BF"/>
          <w:right w:val="single" w:sz="8" w:space="0" w:color="D72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A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A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3C82C2" w:themeColor="accent2" w:themeTint="BF"/>
        <w:left w:val="single" w:sz="8" w:space="0" w:color="3C82C2" w:themeColor="accent2" w:themeTint="BF"/>
        <w:bottom w:val="single" w:sz="8" w:space="0" w:color="3C82C2" w:themeColor="accent2" w:themeTint="BF"/>
        <w:right w:val="single" w:sz="8" w:space="0" w:color="3C82C2" w:themeColor="accent2" w:themeTint="BF"/>
        <w:insideH w:val="single" w:sz="8" w:space="0" w:color="3C82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82C2" w:themeColor="accent2" w:themeTint="BF"/>
          <w:left w:val="single" w:sz="8" w:space="0" w:color="3C82C2" w:themeColor="accent2" w:themeTint="BF"/>
          <w:bottom w:val="single" w:sz="8" w:space="0" w:color="3C82C2" w:themeColor="accent2" w:themeTint="BF"/>
          <w:right w:val="single" w:sz="8" w:space="0" w:color="3C82C2" w:themeColor="accent2" w:themeTint="BF"/>
          <w:insideH w:val="nil"/>
          <w:insideV w:val="nil"/>
        </w:tcBorders>
        <w:shd w:val="clear" w:color="auto" w:fill="285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82C2" w:themeColor="accent2" w:themeTint="BF"/>
          <w:left w:val="single" w:sz="8" w:space="0" w:color="3C82C2" w:themeColor="accent2" w:themeTint="BF"/>
          <w:bottom w:val="single" w:sz="8" w:space="0" w:color="3C82C2" w:themeColor="accent2" w:themeTint="BF"/>
          <w:right w:val="single" w:sz="8" w:space="0" w:color="3C82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5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5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54A9DC" w:themeColor="accent1" w:themeTint="BF"/>
        <w:left w:val="single" w:sz="8" w:space="0" w:color="54A9DC" w:themeColor="accent1" w:themeTint="BF"/>
        <w:bottom w:val="single" w:sz="8" w:space="0" w:color="54A9DC" w:themeColor="accent1" w:themeTint="BF"/>
        <w:right w:val="single" w:sz="8" w:space="0" w:color="54A9DC" w:themeColor="accent1" w:themeTint="BF"/>
        <w:insideH w:val="single" w:sz="8" w:space="0" w:color="54A9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A9DC" w:themeColor="accent1" w:themeTint="BF"/>
          <w:left w:val="single" w:sz="8" w:space="0" w:color="54A9DC" w:themeColor="accent1" w:themeTint="BF"/>
          <w:bottom w:val="single" w:sz="8" w:space="0" w:color="54A9DC" w:themeColor="accent1" w:themeTint="BF"/>
          <w:right w:val="single" w:sz="8" w:space="0" w:color="54A9DC" w:themeColor="accent1" w:themeTint="BF"/>
          <w:insideH w:val="nil"/>
          <w:insideV w:val="nil"/>
        </w:tcBorders>
        <w:shd w:val="clear" w:color="auto" w:fill="288A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9DC" w:themeColor="accent1" w:themeTint="BF"/>
          <w:left w:val="single" w:sz="8" w:space="0" w:color="54A9DC" w:themeColor="accent1" w:themeTint="BF"/>
          <w:bottom w:val="single" w:sz="8" w:space="0" w:color="54A9DC" w:themeColor="accent1" w:themeTint="BF"/>
          <w:right w:val="single" w:sz="8" w:space="0" w:color="54A9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2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F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F3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1D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1D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78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78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78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3C82C2" w:themeColor="accent2" w:themeTint="BF"/>
        <w:left w:val="single" w:sz="8" w:space="0" w:color="3C82C2" w:themeColor="accent2" w:themeTint="BF"/>
        <w:bottom w:val="single" w:sz="8" w:space="0" w:color="3C82C2" w:themeColor="accent2" w:themeTint="BF"/>
        <w:right w:val="single" w:sz="8" w:space="0" w:color="3C82C2" w:themeColor="accent2" w:themeTint="BF"/>
        <w:insideH w:val="single" w:sz="8" w:space="0" w:color="3C82C2" w:themeColor="accent2" w:themeTint="BF"/>
        <w:insideV w:val="single" w:sz="8" w:space="0" w:color="3C82C2" w:themeColor="accent2" w:themeTint="BF"/>
      </w:tblBorders>
    </w:tblPr>
    <w:tcPr>
      <w:shd w:val="clear" w:color="auto" w:fill="BED5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82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ACD6" w:themeFill="accent2" w:themeFillTint="7F"/>
      </w:tcPr>
    </w:tblStylePr>
    <w:tblStylePr w:type="band1Horz">
      <w:tblPr/>
      <w:tcPr>
        <w:shd w:val="clear" w:color="auto" w:fill="7DACD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D72F33" w:themeColor="accent3" w:themeTint="BF"/>
        <w:left w:val="single" w:sz="8" w:space="0" w:color="D72F33" w:themeColor="accent3" w:themeTint="BF"/>
        <w:bottom w:val="single" w:sz="8" w:space="0" w:color="D72F33" w:themeColor="accent3" w:themeTint="BF"/>
        <w:right w:val="single" w:sz="8" w:space="0" w:color="D72F33" w:themeColor="accent3" w:themeTint="BF"/>
        <w:insideH w:val="single" w:sz="8" w:space="0" w:color="D72F33" w:themeColor="accent3" w:themeTint="BF"/>
        <w:insideV w:val="single" w:sz="8" w:space="0" w:color="D72F33" w:themeColor="accent3" w:themeTint="BF"/>
      </w:tblBorders>
    </w:tblPr>
    <w:tcPr>
      <w:shd w:val="clear" w:color="auto" w:fill="F2BA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2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7477" w:themeFill="accent3" w:themeFillTint="7F"/>
      </w:tcPr>
    </w:tblStylePr>
    <w:tblStylePr w:type="band1Horz">
      <w:tblPr/>
      <w:tcPr>
        <w:shd w:val="clear" w:color="auto" w:fill="E47477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000000" w:themeColor="text1"/>
    </w:rPr>
    <w:tblPr>
      <w:tblStyleRowBandSize w:val="1"/>
      <w:tblStyleColBandSize w:val="1"/>
      <w:tblBorders>
        <w:top w:val="single" w:sz="24" w:space="0" w:color="285781" w:themeColor="accent2"/>
        <w:left w:val="single" w:sz="4" w:space="0" w:color="285781" w:themeColor="accent2"/>
        <w:bottom w:val="single" w:sz="4" w:space="0" w:color="285781" w:themeColor="accent2"/>
        <w:right w:val="single" w:sz="4" w:space="0" w:color="28578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578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D" w:themeColor="accent2" w:themeShade="99"/>
          <w:insideV w:val="nil"/>
        </w:tcBorders>
        <w:shd w:val="clear" w:color="auto" w:fill="1834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D" w:themeFill="accent2" w:themeFillShade="99"/>
      </w:tcPr>
    </w:tblStylePr>
    <w:tblStylePr w:type="band1Vert">
      <w:tblPr/>
      <w:tcPr>
        <w:shd w:val="clear" w:color="auto" w:fill="96BCDE" w:themeFill="accent2" w:themeFillTint="66"/>
      </w:tcPr>
    </w:tblStylePr>
    <w:tblStylePr w:type="band1Horz">
      <w:tblPr/>
      <w:tcPr>
        <w:shd w:val="clear" w:color="auto" w:fill="7DAC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000000" w:themeColor="text1"/>
    </w:rPr>
    <w:tblPr>
      <w:tblStyleRowBandSize w:val="1"/>
      <w:tblStyleColBandSize w:val="1"/>
      <w:tblBorders>
        <w:top w:val="single" w:sz="24" w:space="0" w:color="285781" w:themeColor="accent2"/>
        <w:left w:val="single" w:sz="4" w:space="0" w:color="288AC3" w:themeColor="accent1"/>
        <w:bottom w:val="single" w:sz="4" w:space="0" w:color="288AC3" w:themeColor="accent1"/>
        <w:right w:val="single" w:sz="4" w:space="0" w:color="288AC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578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2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274" w:themeColor="accent1" w:themeShade="99"/>
          <w:insideV w:val="nil"/>
        </w:tcBorders>
        <w:shd w:val="clear" w:color="auto" w:fill="1852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274" w:themeFill="accent1" w:themeFillShade="99"/>
      </w:tcPr>
    </w:tblStylePr>
    <w:tblStylePr w:type="band1Vert">
      <w:tblPr/>
      <w:tcPr>
        <w:shd w:val="clear" w:color="auto" w:fill="A3D1EC" w:themeFill="accent1" w:themeFillTint="66"/>
      </w:tcPr>
    </w:tblStylePr>
    <w:tblStylePr w:type="band1Horz">
      <w:tblPr/>
      <w:tcPr>
        <w:shd w:val="clear" w:color="auto" w:fill="8DC6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000000" w:themeColor="text1"/>
    </w:rPr>
    <w:tblPr>
      <w:tblStyleRowBandSize w:val="1"/>
      <w:tblStyleColBandSize w:val="1"/>
    </w:tblPr>
    <w:tcPr>
      <w:shd w:val="clear" w:color="auto" w:fill="FCF8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1719" w:themeFill="accent3" w:themeFillShade="CC"/>
      </w:tcPr>
    </w:tblStylePr>
    <w:tblStylePr w:type="lastRow">
      <w:rPr>
        <w:b/>
        <w:bCs/>
        <w:color w:val="7817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  <w:tblStylePr w:type="band1Horz">
      <w:tblPr/>
      <w:tcPr>
        <w:shd w:val="clear" w:color="auto" w:fill="FAF2D7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8F5" w:themeFill="accent1" w:themeFillTint="33"/>
    </w:tcPr>
    <w:tblStylePr w:type="firstRow">
      <w:rPr>
        <w:b/>
        <w:bCs/>
      </w:rPr>
      <w:tblPr/>
      <w:tcPr>
        <w:shd w:val="clear" w:color="auto" w:fill="A3D1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1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67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6792" w:themeFill="accent1" w:themeFillShade="BF"/>
      </w:tcPr>
    </w:tblStylePr>
    <w:tblStylePr w:type="band1Vert">
      <w:tblPr/>
      <w:tcPr>
        <w:shd w:val="clear" w:color="auto" w:fill="8DC6E7" w:themeFill="accent1" w:themeFillTint="7F"/>
      </w:tcPr>
    </w:tblStylePr>
    <w:tblStylePr w:type="band1Horz">
      <w:tblPr/>
      <w:tcPr>
        <w:shd w:val="clear" w:color="auto" w:fill="8DC6E7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6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2B"/>
    <w:rPr>
      <w:rFonts w:ascii="Calibri" w:eastAsiaTheme="minorHAnsi" w:hAnsi="Calibri" w:cs="Calibri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28578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092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6092B"/>
    <w:rPr>
      <w:rFonts w:ascii="Calibri" w:eastAsiaTheme="minorHAnsi" w:hAnsi="Calibri" w:cs="Calibri"/>
      <w:i/>
      <w:iCs/>
      <w:color w:val="971D20" w:themeColor="accent3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28578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28578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28578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092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6092B"/>
    <w:rPr>
      <w:rFonts w:ascii="Calibri" w:eastAsiaTheme="minorHAnsi" w:hAnsi="Calibri" w:cs="Calibri"/>
      <w:b/>
      <w:bCs/>
      <w:caps/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6D1FDE"/>
    <w:rPr>
      <w:color w:val="666666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6092B"/>
    <w:rPr>
      <w:rFonts w:ascii="Calibri" w:eastAsiaTheme="minorHAns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06092B"/>
    <w:rPr>
      <w:rFonts w:ascii="Calibri" w:eastAsiaTheme="minorHAnsi" w:hAnsi="Calibri" w:cs="Calibr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92B"/>
    <w:rPr>
      <w:rFonts w:ascii="Calibri" w:eastAsiaTheme="majorEastAsia" w:hAnsi="Calibri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92B"/>
    <w:rPr>
      <w:rFonts w:ascii="Calibri" w:eastAsiaTheme="majorEastAsia" w:hAnsi="Calibri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92B"/>
    <w:rPr>
      <w:rFonts w:ascii="Calibri" w:eastAsiaTheme="majorEastAsia" w:hAnsi="Calibri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92B"/>
    <w:rPr>
      <w:rFonts w:ascii="Calibri" w:eastAsiaTheme="majorEastAsia" w:hAnsi="Calibri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92B"/>
    <w:rPr>
      <w:rFonts w:ascii="Calibri" w:eastAsiaTheme="majorEastAsia" w:hAnsi="Calibri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6092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6092B"/>
    <w:rPr>
      <w:rFonts w:ascii="Calibri" w:eastAsiaTheme="minorHAnsi" w:hAnsi="Calibri" w:cs="Calibr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6092B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6092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6092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92B"/>
    <w:pPr>
      <w:ind w:left="720"/>
      <w:contextualSpacing/>
    </w:pPr>
  </w:style>
  <w:style w:type="paragraph" w:customStyle="1" w:styleId="AnswerKey">
    <w:name w:val="Answer Key"/>
    <w:basedOn w:val="Normal"/>
    <w:qFormat/>
    <w:rsid w:val="0006092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15FD599D6D4735848441A4FE0D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8FE6-5F2E-4C0A-B440-73DD811050F0}"/>
      </w:docPartPr>
      <w:docPartBody>
        <w:p w:rsidR="00912FE7" w:rsidRDefault="003E62E8">
          <w:r w:rsidRPr="003F698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8"/>
    <w:rsid w:val="0000116D"/>
    <w:rsid w:val="000E3498"/>
    <w:rsid w:val="003E62E8"/>
    <w:rsid w:val="00521C71"/>
    <w:rsid w:val="009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E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2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11</TotalTime>
  <Pages>1</Pages>
  <Words>34</Words>
  <Characters>240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ANTICIPATION GUIDE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Anticipation Guide</dc:title>
  <dc:subject/>
  <dc:creator>K20 Center</dc:creator>
  <cp:keywords/>
  <dc:description/>
  <cp:lastModifiedBy>Gracia, Ann M.</cp:lastModifiedBy>
  <cp:revision>4</cp:revision>
  <dcterms:created xsi:type="dcterms:W3CDTF">2024-01-23T20:28:00Z</dcterms:created>
  <dcterms:modified xsi:type="dcterms:W3CDTF">2026-06-10T19:40:00Z</dcterms:modified>
  <cp:category/>
</cp:coreProperties>
</file>