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D75D2" w14:textId="77777777" w:rsidR="000B04B4" w:rsidRDefault="000B04B4" w:rsidP="000B04B4">
      <w:pPr>
        <w:pStyle w:val="Heading1"/>
      </w:pPr>
      <w:r>
        <w:t>What are we discussing?</w:t>
      </w:r>
    </w:p>
    <w:p w14:paraId="455DE8C9" w14:textId="77777777" w:rsidR="000B04B4" w:rsidRDefault="000B04B4" w:rsidP="000B04B4">
      <w:pPr>
        <w:pStyle w:val="Heading1"/>
      </w:pPr>
      <w:r>
        <w:t>From my perspective, my opening statement is …</w:t>
      </w:r>
    </w:p>
    <w:tbl>
      <w:tblPr>
        <w:tblStyle w:val="TableGrid"/>
        <w:tblW w:w="1339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2736"/>
        <w:gridCol w:w="1728"/>
        <w:gridCol w:w="2736"/>
        <w:gridCol w:w="1728"/>
        <w:gridCol w:w="2736"/>
      </w:tblGrid>
      <w:tr w:rsidR="000B04B4" w14:paraId="29F32B78" w14:textId="77777777" w:rsidTr="00D304CB">
        <w:trPr>
          <w:cantSplit/>
          <w:tblHeader/>
        </w:trPr>
        <w:tc>
          <w:tcPr>
            <w:tcW w:w="13392" w:type="dxa"/>
            <w:gridSpan w:val="6"/>
            <w:shd w:val="clear" w:color="auto" w:fill="3E5C61" w:themeFill="accent2"/>
          </w:tcPr>
          <w:p w14:paraId="3721E24B" w14:textId="0EAA04C0" w:rsidR="000B04B4" w:rsidRPr="0053328A" w:rsidRDefault="000B04B4" w:rsidP="006D41CD">
            <w:pPr>
              <w:pStyle w:val="TableColumnHeaders"/>
            </w:pPr>
            <w:r w:rsidRPr="00A27972">
              <w:t>Hats and Descriptions</w:t>
            </w:r>
          </w:p>
        </w:tc>
      </w:tr>
      <w:tr w:rsidR="000B04B4" w14:paraId="4DF24066" w14:textId="77777777" w:rsidTr="006D41CD">
        <w:tc>
          <w:tcPr>
            <w:tcW w:w="1728" w:type="dxa"/>
            <w:vAlign w:val="bottom"/>
          </w:tcPr>
          <w:p w14:paraId="70D7545C" w14:textId="4C830748" w:rsidR="000B04B4" w:rsidRDefault="00BE191A" w:rsidP="006D41CD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59BB39A2" wp14:editId="07AA6C17">
                  <wp:extent cx="914400" cy="914400"/>
                  <wp:effectExtent l="0" t="0" r="0" b="0"/>
                  <wp:docPr id="153082106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C4F5A" w14:textId="77777777" w:rsidR="000B04B4" w:rsidRDefault="000B04B4" w:rsidP="006D41CD">
            <w:pPr>
              <w:pStyle w:val="RowHeader"/>
              <w:jc w:val="center"/>
            </w:pPr>
          </w:p>
          <w:p w14:paraId="2C0CE1F9" w14:textId="77777777" w:rsidR="000B04B4" w:rsidRDefault="000B04B4" w:rsidP="006D41CD">
            <w:pPr>
              <w:pStyle w:val="RowHeader"/>
              <w:jc w:val="center"/>
            </w:pPr>
          </w:p>
          <w:p w14:paraId="0545E2BB" w14:textId="77777777" w:rsidR="000B04B4" w:rsidRDefault="000B04B4" w:rsidP="006D41CD">
            <w:pPr>
              <w:pStyle w:val="RowHeader"/>
              <w:jc w:val="center"/>
            </w:pPr>
          </w:p>
          <w:p w14:paraId="6517C82B" w14:textId="77777777" w:rsidR="000B04B4" w:rsidRDefault="000B04B4" w:rsidP="006D41CD">
            <w:pPr>
              <w:pStyle w:val="RowHeader"/>
              <w:jc w:val="center"/>
            </w:pPr>
            <w:r>
              <w:t>(W</w:t>
            </w:r>
            <w:r w:rsidRPr="00AA49EC">
              <w:t>hi</w:t>
            </w:r>
            <w:r>
              <w:t>te Hat)</w:t>
            </w:r>
          </w:p>
        </w:tc>
        <w:tc>
          <w:tcPr>
            <w:tcW w:w="2736" w:type="dxa"/>
          </w:tcPr>
          <w:p w14:paraId="5C670837" w14:textId="77777777" w:rsidR="000B04B4" w:rsidRPr="00AA49EC" w:rsidRDefault="000B04B4" w:rsidP="006D41CD">
            <w:pPr>
              <w:spacing w:line="240" w:lineRule="auto"/>
              <w:rPr>
                <w:b/>
                <w:bCs/>
                <w:color w:val="910D28" w:themeColor="accent1"/>
              </w:rPr>
            </w:pPr>
            <w:r w:rsidRPr="00AA49EC">
              <w:rPr>
                <w:b/>
                <w:bCs/>
                <w:color w:val="910D28" w:themeColor="accent1"/>
              </w:rPr>
              <w:t>Detective Hat</w:t>
            </w:r>
          </w:p>
          <w:p w14:paraId="77B303B6" w14:textId="3F11DD15" w:rsidR="000B04B4" w:rsidRPr="00AA49EC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</w:pPr>
            <w:r w:rsidRPr="00AA49EC">
              <w:t>Question</w:t>
            </w:r>
            <w:r w:rsidR="00505E9E">
              <w:t>s</w:t>
            </w:r>
          </w:p>
          <w:p w14:paraId="29A2663D" w14:textId="71636130" w:rsidR="000B04B4" w:rsidRPr="00AA49EC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</w:pPr>
            <w:r w:rsidRPr="00AA49EC">
              <w:t>Analyz</w:t>
            </w:r>
            <w:r w:rsidR="00505E9E">
              <w:t>es</w:t>
            </w:r>
          </w:p>
          <w:p w14:paraId="5638F538" w14:textId="4F7759BD" w:rsidR="000B04B4" w:rsidRPr="00F862BD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</w:rPr>
            </w:pPr>
            <w:r w:rsidRPr="00F862BD">
              <w:rPr>
                <w:i/>
                <w:iCs/>
              </w:rPr>
              <w:t>What info is needed?</w:t>
            </w:r>
          </w:p>
          <w:p w14:paraId="622454FC" w14:textId="77777777" w:rsidR="000B04B4" w:rsidRPr="00F862BD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</w:rPr>
            </w:pPr>
            <w:r w:rsidRPr="00F862BD">
              <w:rPr>
                <w:i/>
                <w:iCs/>
              </w:rPr>
              <w:t>What facts do we know?</w:t>
            </w:r>
          </w:p>
        </w:tc>
        <w:tc>
          <w:tcPr>
            <w:tcW w:w="1728" w:type="dxa"/>
            <w:vAlign w:val="bottom"/>
          </w:tcPr>
          <w:p w14:paraId="26DD3A1D" w14:textId="73144BD3" w:rsidR="000B04B4" w:rsidRDefault="00BE191A" w:rsidP="006D41CD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6CADE1C0" wp14:editId="22DCB221">
                  <wp:extent cx="914400" cy="914400"/>
                  <wp:effectExtent l="0" t="0" r="0" b="0"/>
                  <wp:docPr id="4422462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B39F6" w14:textId="77777777" w:rsidR="000B04B4" w:rsidRDefault="000B04B4" w:rsidP="006D41CD">
            <w:pPr>
              <w:pStyle w:val="RowHeader"/>
              <w:jc w:val="center"/>
            </w:pPr>
          </w:p>
          <w:p w14:paraId="19BB5A87" w14:textId="77777777" w:rsidR="000B04B4" w:rsidRDefault="000B04B4" w:rsidP="006D41CD">
            <w:pPr>
              <w:pStyle w:val="RowHeader"/>
              <w:jc w:val="center"/>
            </w:pPr>
          </w:p>
          <w:p w14:paraId="438C9D72" w14:textId="77777777" w:rsidR="000B04B4" w:rsidRDefault="000B04B4" w:rsidP="006D41CD">
            <w:pPr>
              <w:pStyle w:val="RowHeader"/>
              <w:jc w:val="center"/>
            </w:pPr>
          </w:p>
          <w:p w14:paraId="0481054B" w14:textId="77777777" w:rsidR="000B04B4" w:rsidRDefault="000B04B4" w:rsidP="006D41CD">
            <w:pPr>
              <w:pStyle w:val="RowHeader"/>
              <w:jc w:val="center"/>
            </w:pPr>
            <w:r>
              <w:t>(Green Hat)</w:t>
            </w:r>
          </w:p>
        </w:tc>
        <w:tc>
          <w:tcPr>
            <w:tcW w:w="2736" w:type="dxa"/>
          </w:tcPr>
          <w:p w14:paraId="64B4D0C8" w14:textId="77777777" w:rsidR="000B04B4" w:rsidRPr="00AA49EC" w:rsidRDefault="000B04B4" w:rsidP="006D41CD">
            <w:pPr>
              <w:spacing w:line="240" w:lineRule="auto"/>
              <w:rPr>
                <w:b/>
                <w:bCs/>
                <w:color w:val="910D28" w:themeColor="accent1"/>
              </w:rPr>
            </w:pPr>
            <w:r w:rsidRPr="00AA49EC">
              <w:rPr>
                <w:b/>
                <w:bCs/>
                <w:color w:val="910D28" w:themeColor="accent1"/>
              </w:rPr>
              <w:t>Creative Hat</w:t>
            </w:r>
          </w:p>
          <w:p w14:paraId="07BA6DE3" w14:textId="05944295" w:rsidR="000B04B4" w:rsidRPr="00AA49EC" w:rsidRDefault="00505E9E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</w:pPr>
            <w:r>
              <w:t>Thinks o</w:t>
            </w:r>
            <w:r w:rsidR="000B04B4" w:rsidRPr="00AA49EC">
              <w:t>utside</w:t>
            </w:r>
            <w:r>
              <w:t xml:space="preserve"> </w:t>
            </w:r>
            <w:r w:rsidR="000B04B4" w:rsidRPr="00AA49EC">
              <w:t>the</w:t>
            </w:r>
            <w:r>
              <w:t xml:space="preserve"> b</w:t>
            </w:r>
            <w:r w:rsidR="000B04B4" w:rsidRPr="00AA49EC">
              <w:t xml:space="preserve">ox </w:t>
            </w:r>
          </w:p>
          <w:p w14:paraId="16166027" w14:textId="077DC5BE" w:rsidR="000B04B4" w:rsidRPr="00AA49EC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</w:pPr>
            <w:r w:rsidRPr="00AA49EC">
              <w:t>Imagin</w:t>
            </w:r>
            <w:r w:rsidR="00505E9E">
              <w:t>es</w:t>
            </w:r>
          </w:p>
          <w:p w14:paraId="737384F7" w14:textId="77777777" w:rsidR="000B04B4" w:rsidRPr="00F862BD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</w:rPr>
            </w:pPr>
            <w:r w:rsidRPr="00F862BD">
              <w:rPr>
                <w:i/>
                <w:iCs/>
              </w:rPr>
              <w:t>What new ideas do we have?</w:t>
            </w:r>
          </w:p>
          <w:p w14:paraId="31C0FEE7" w14:textId="77777777" w:rsidR="000B04B4" w:rsidRPr="00F862BD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</w:rPr>
            </w:pPr>
            <w:r w:rsidRPr="00F862BD">
              <w:rPr>
                <w:i/>
                <w:iCs/>
              </w:rPr>
              <w:t>What creative solutions are there?</w:t>
            </w:r>
          </w:p>
        </w:tc>
        <w:tc>
          <w:tcPr>
            <w:tcW w:w="1728" w:type="dxa"/>
            <w:vAlign w:val="bottom"/>
          </w:tcPr>
          <w:p w14:paraId="53FFB178" w14:textId="1FBAA2E3" w:rsidR="000B04B4" w:rsidRDefault="00BE191A" w:rsidP="006D41CD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5607A20D" wp14:editId="79112C48">
                  <wp:extent cx="914400" cy="914400"/>
                  <wp:effectExtent l="0" t="0" r="0" b="0"/>
                  <wp:docPr id="9616038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8225C" w14:textId="77777777" w:rsidR="000B04B4" w:rsidRDefault="000B04B4" w:rsidP="006D41CD">
            <w:pPr>
              <w:pStyle w:val="RowHeader"/>
              <w:jc w:val="center"/>
            </w:pPr>
          </w:p>
          <w:p w14:paraId="515AEE20" w14:textId="77777777" w:rsidR="000B04B4" w:rsidRDefault="000B04B4" w:rsidP="006D41CD">
            <w:pPr>
              <w:pStyle w:val="RowHeader"/>
              <w:jc w:val="center"/>
            </w:pPr>
          </w:p>
          <w:p w14:paraId="286E1F23" w14:textId="77777777" w:rsidR="000B04B4" w:rsidRDefault="000B04B4" w:rsidP="006D41CD">
            <w:pPr>
              <w:pStyle w:val="RowHeader"/>
              <w:jc w:val="center"/>
            </w:pPr>
          </w:p>
          <w:p w14:paraId="23AD4F91" w14:textId="77777777" w:rsidR="000B04B4" w:rsidRDefault="000B04B4" w:rsidP="006D41CD">
            <w:pPr>
              <w:pStyle w:val="RowHeader"/>
              <w:jc w:val="center"/>
            </w:pPr>
            <w:r>
              <w:t>(Yellow Hat)</w:t>
            </w:r>
          </w:p>
        </w:tc>
        <w:tc>
          <w:tcPr>
            <w:tcW w:w="2736" w:type="dxa"/>
          </w:tcPr>
          <w:p w14:paraId="4AD23CF3" w14:textId="77777777" w:rsidR="000B04B4" w:rsidRPr="007A5B64" w:rsidRDefault="000B04B4" w:rsidP="006D41CD">
            <w:pPr>
              <w:rPr>
                <w:b/>
                <w:bCs/>
                <w:color w:val="910D28" w:themeColor="accent1"/>
              </w:rPr>
            </w:pPr>
            <w:r w:rsidRPr="007A5B64">
              <w:rPr>
                <w:b/>
                <w:bCs/>
                <w:color w:val="910D28" w:themeColor="accent1"/>
              </w:rPr>
              <w:t>Optimistic Hat</w:t>
            </w:r>
          </w:p>
          <w:p w14:paraId="7E7916DB" w14:textId="77777777" w:rsidR="000B04B4" w:rsidRPr="007A5B64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</w:pPr>
            <w:r w:rsidRPr="007A5B64">
              <w:t>Finds the value</w:t>
            </w:r>
          </w:p>
          <w:p w14:paraId="066ED4EF" w14:textId="77777777" w:rsidR="000B04B4" w:rsidRPr="007A5B64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</w:pPr>
            <w:r w:rsidRPr="007A5B64">
              <w:t>Considers the pros of ideas</w:t>
            </w:r>
          </w:p>
          <w:p w14:paraId="64EB9496" w14:textId="77777777" w:rsidR="000B04B4" w:rsidRPr="00F862BD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</w:rPr>
            </w:pPr>
            <w:r w:rsidRPr="00F862BD">
              <w:rPr>
                <w:i/>
                <w:iCs/>
              </w:rPr>
              <w:t>Why is this idea useful?</w:t>
            </w:r>
          </w:p>
          <w:p w14:paraId="3CB02E70" w14:textId="77777777" w:rsidR="000B04B4" w:rsidRPr="00F862BD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</w:rPr>
            </w:pPr>
            <w:r w:rsidRPr="00F862BD">
              <w:rPr>
                <w:i/>
                <w:iCs/>
              </w:rPr>
              <w:t>How can one benefit from the idea?</w:t>
            </w:r>
          </w:p>
        </w:tc>
      </w:tr>
      <w:tr w:rsidR="000B04B4" w14:paraId="06A2696F" w14:textId="77777777" w:rsidTr="006D41CD">
        <w:tc>
          <w:tcPr>
            <w:tcW w:w="1728" w:type="dxa"/>
            <w:vAlign w:val="bottom"/>
          </w:tcPr>
          <w:p w14:paraId="619D6E5B" w14:textId="533587FB" w:rsidR="000B04B4" w:rsidRDefault="00023C71" w:rsidP="006D41CD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47AE876B" wp14:editId="60419B5C">
                  <wp:extent cx="914400" cy="914400"/>
                  <wp:effectExtent l="0" t="0" r="0" b="0"/>
                  <wp:docPr id="13514827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F8913" w14:textId="77777777" w:rsidR="000B04B4" w:rsidRDefault="000B04B4" w:rsidP="006D41CD">
            <w:pPr>
              <w:pStyle w:val="RowHeader"/>
              <w:jc w:val="center"/>
            </w:pPr>
          </w:p>
          <w:p w14:paraId="565A8CF2" w14:textId="77777777" w:rsidR="000B04B4" w:rsidRDefault="000B04B4" w:rsidP="006D41CD">
            <w:pPr>
              <w:pStyle w:val="RowHeader"/>
              <w:jc w:val="center"/>
            </w:pPr>
          </w:p>
          <w:p w14:paraId="6ADE013E" w14:textId="77777777" w:rsidR="000B04B4" w:rsidRDefault="000B04B4" w:rsidP="006D41CD">
            <w:pPr>
              <w:pStyle w:val="RowHeader"/>
              <w:jc w:val="center"/>
            </w:pPr>
          </w:p>
          <w:p w14:paraId="61E2A5DA" w14:textId="77777777" w:rsidR="000B04B4" w:rsidRDefault="000B04B4" w:rsidP="006D41CD">
            <w:pPr>
              <w:pStyle w:val="RowHeader"/>
              <w:jc w:val="center"/>
            </w:pPr>
            <w:r>
              <w:t>(Red Hat)</w:t>
            </w:r>
          </w:p>
        </w:tc>
        <w:tc>
          <w:tcPr>
            <w:tcW w:w="2736" w:type="dxa"/>
          </w:tcPr>
          <w:p w14:paraId="4F017FA0" w14:textId="77777777" w:rsidR="000B04B4" w:rsidRPr="00AA49EC" w:rsidRDefault="000B04B4" w:rsidP="006D41CD">
            <w:pPr>
              <w:spacing w:line="240" w:lineRule="auto"/>
              <w:rPr>
                <w:b/>
                <w:bCs/>
                <w:color w:val="910D28" w:themeColor="accent1"/>
              </w:rPr>
            </w:pPr>
            <w:r w:rsidRPr="00AA49EC">
              <w:rPr>
                <w:b/>
                <w:bCs/>
                <w:color w:val="910D28" w:themeColor="accent1"/>
              </w:rPr>
              <w:t>Thoughtful Hat</w:t>
            </w:r>
          </w:p>
          <w:p w14:paraId="0789F864" w14:textId="77777777" w:rsidR="000B04B4" w:rsidRPr="00AA49EC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</w:pPr>
            <w:r w:rsidRPr="00AA49EC">
              <w:t>Thinks with one’s heart</w:t>
            </w:r>
          </w:p>
          <w:p w14:paraId="530AD0F2" w14:textId="77777777" w:rsidR="000B04B4" w:rsidRPr="00AA49EC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</w:pPr>
            <w:r w:rsidRPr="00AA49EC">
              <w:t>Shares gut instincts and hunches</w:t>
            </w:r>
          </w:p>
          <w:p w14:paraId="60FEABBA" w14:textId="77777777" w:rsidR="000B04B4" w:rsidRPr="00F862BD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</w:rPr>
            </w:pPr>
            <w:r w:rsidRPr="00F862BD">
              <w:rPr>
                <w:i/>
                <w:iCs/>
              </w:rPr>
              <w:t>How do I feel about this?</w:t>
            </w:r>
          </w:p>
          <w:p w14:paraId="250EFA47" w14:textId="77777777" w:rsidR="000B04B4" w:rsidRPr="00F862BD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</w:rPr>
            </w:pPr>
            <w:r w:rsidRPr="00F862BD">
              <w:rPr>
                <w:i/>
                <w:iCs/>
              </w:rPr>
              <w:t>How might our decision make others feel?</w:t>
            </w:r>
          </w:p>
        </w:tc>
        <w:tc>
          <w:tcPr>
            <w:tcW w:w="1728" w:type="dxa"/>
            <w:vAlign w:val="bottom"/>
          </w:tcPr>
          <w:p w14:paraId="4AA44B5C" w14:textId="4ED5C67B" w:rsidR="000B04B4" w:rsidRDefault="00023C71" w:rsidP="006D41CD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7A2C3373" wp14:editId="1196C649">
                  <wp:extent cx="914400" cy="914400"/>
                  <wp:effectExtent l="0" t="0" r="0" b="0"/>
                  <wp:docPr id="185158662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BF2E6" w14:textId="77777777" w:rsidR="000B04B4" w:rsidRDefault="000B04B4" w:rsidP="006D41CD">
            <w:pPr>
              <w:pStyle w:val="RowHeader"/>
              <w:jc w:val="center"/>
            </w:pPr>
          </w:p>
          <w:p w14:paraId="45D2194D" w14:textId="77777777" w:rsidR="000B04B4" w:rsidRDefault="000B04B4" w:rsidP="006D41CD">
            <w:pPr>
              <w:pStyle w:val="RowHeader"/>
              <w:jc w:val="center"/>
            </w:pPr>
          </w:p>
          <w:p w14:paraId="28217E35" w14:textId="77777777" w:rsidR="000B04B4" w:rsidRDefault="000B04B4" w:rsidP="006D41CD">
            <w:pPr>
              <w:pStyle w:val="RowHeader"/>
              <w:jc w:val="center"/>
            </w:pPr>
          </w:p>
          <w:p w14:paraId="27F38BED" w14:textId="77777777" w:rsidR="000B04B4" w:rsidRDefault="000B04B4" w:rsidP="006D41CD">
            <w:pPr>
              <w:pStyle w:val="RowHeader"/>
              <w:jc w:val="center"/>
            </w:pPr>
            <w:r>
              <w:t>(Black Hat)</w:t>
            </w:r>
          </w:p>
        </w:tc>
        <w:tc>
          <w:tcPr>
            <w:tcW w:w="2736" w:type="dxa"/>
          </w:tcPr>
          <w:p w14:paraId="454BC050" w14:textId="77777777" w:rsidR="000B04B4" w:rsidRPr="00A27972" w:rsidRDefault="000B04B4" w:rsidP="006D41CD">
            <w:pPr>
              <w:spacing w:line="240" w:lineRule="auto"/>
              <w:rPr>
                <w:b/>
                <w:bCs/>
                <w:color w:val="910D28" w:themeColor="accent1"/>
              </w:rPr>
            </w:pPr>
            <w:r w:rsidRPr="00A27972">
              <w:rPr>
                <w:b/>
                <w:bCs/>
                <w:color w:val="910D28" w:themeColor="accent1"/>
              </w:rPr>
              <w:t>Cautious Hat</w:t>
            </w:r>
          </w:p>
          <w:p w14:paraId="061DA644" w14:textId="77777777" w:rsidR="000B04B4" w:rsidRPr="00AA49EC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</w:pPr>
            <w:r w:rsidRPr="00AA49EC">
              <w:t>Plays devil’s advocate</w:t>
            </w:r>
          </w:p>
          <w:p w14:paraId="3A803314" w14:textId="77777777" w:rsidR="000B04B4" w:rsidRPr="00AA49EC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</w:pPr>
            <w:r w:rsidRPr="00AA49EC">
              <w:t>Identifies potential risks/concerns/cons</w:t>
            </w:r>
          </w:p>
          <w:p w14:paraId="63345ED4" w14:textId="77777777" w:rsidR="000B04B4" w:rsidRPr="00AA49EC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</w:pPr>
            <w:r w:rsidRPr="00AA49EC">
              <w:t>What difficulties might arise?</w:t>
            </w:r>
          </w:p>
          <w:p w14:paraId="6B26DFAD" w14:textId="400BCE1E" w:rsidR="000B04B4" w:rsidRPr="00F862BD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</w:rPr>
            </w:pPr>
            <w:r w:rsidRPr="00F862BD">
              <w:rPr>
                <w:i/>
                <w:iCs/>
              </w:rPr>
              <w:t xml:space="preserve">Is this </w:t>
            </w:r>
            <w:r w:rsidR="00D847FE" w:rsidRPr="00F862BD">
              <w:rPr>
                <w:i/>
                <w:iCs/>
              </w:rPr>
              <w:t>actually</w:t>
            </w:r>
            <w:r w:rsidR="00D847FE" w:rsidRPr="00F862BD">
              <w:rPr>
                <w:i/>
                <w:iCs/>
              </w:rPr>
              <w:t xml:space="preserve"> </w:t>
            </w:r>
            <w:r w:rsidRPr="00F862BD">
              <w:rPr>
                <w:i/>
                <w:iCs/>
              </w:rPr>
              <w:t>going to work?</w:t>
            </w:r>
          </w:p>
        </w:tc>
        <w:tc>
          <w:tcPr>
            <w:tcW w:w="1728" w:type="dxa"/>
            <w:vAlign w:val="bottom"/>
          </w:tcPr>
          <w:p w14:paraId="4D5FE8EE" w14:textId="3206C7E6" w:rsidR="000B04B4" w:rsidRDefault="00023C71" w:rsidP="006D41CD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492F8983" wp14:editId="19C40F97">
                  <wp:extent cx="914400" cy="914400"/>
                  <wp:effectExtent l="0" t="0" r="0" b="0"/>
                  <wp:docPr id="4513485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7E0AD" w14:textId="77777777" w:rsidR="000B04B4" w:rsidRDefault="000B04B4" w:rsidP="006D41CD">
            <w:pPr>
              <w:pStyle w:val="RowHeader"/>
              <w:jc w:val="center"/>
            </w:pPr>
          </w:p>
          <w:p w14:paraId="58F35477" w14:textId="77777777" w:rsidR="000B04B4" w:rsidRDefault="000B04B4" w:rsidP="006D41CD">
            <w:pPr>
              <w:pStyle w:val="RowHeader"/>
              <w:jc w:val="center"/>
            </w:pPr>
          </w:p>
          <w:p w14:paraId="09FC50BF" w14:textId="77777777" w:rsidR="000B04B4" w:rsidRDefault="000B04B4" w:rsidP="006D41CD">
            <w:pPr>
              <w:pStyle w:val="RowHeader"/>
              <w:jc w:val="center"/>
            </w:pPr>
          </w:p>
          <w:p w14:paraId="2FB25800" w14:textId="77777777" w:rsidR="000B04B4" w:rsidRDefault="000B04B4" w:rsidP="006D41CD">
            <w:pPr>
              <w:pStyle w:val="RowHeader"/>
              <w:jc w:val="center"/>
            </w:pPr>
            <w:r>
              <w:t>(Blue Hat)</w:t>
            </w:r>
          </w:p>
        </w:tc>
        <w:tc>
          <w:tcPr>
            <w:tcW w:w="2736" w:type="dxa"/>
          </w:tcPr>
          <w:p w14:paraId="67E6BCB5" w14:textId="77777777" w:rsidR="000B04B4" w:rsidRPr="00A27972" w:rsidRDefault="000B04B4" w:rsidP="006D41CD">
            <w:pPr>
              <w:spacing w:line="240" w:lineRule="auto"/>
              <w:rPr>
                <w:b/>
                <w:bCs/>
                <w:color w:val="910D28" w:themeColor="accent1"/>
              </w:rPr>
            </w:pPr>
            <w:r w:rsidRPr="00A27972">
              <w:rPr>
                <w:b/>
                <w:bCs/>
                <w:color w:val="910D28" w:themeColor="accent1"/>
              </w:rPr>
              <w:t>Conductor Hat</w:t>
            </w:r>
          </w:p>
          <w:p w14:paraId="19E25B40" w14:textId="77777777" w:rsidR="000B04B4" w:rsidRPr="00B83366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</w:pPr>
            <w:r w:rsidRPr="00B83366">
              <w:t>Listens</w:t>
            </w:r>
          </w:p>
          <w:p w14:paraId="1BD36485" w14:textId="77777777" w:rsidR="000B04B4" w:rsidRPr="00B83366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</w:pPr>
            <w:r w:rsidRPr="00B83366">
              <w:t>Summarizes</w:t>
            </w:r>
          </w:p>
          <w:p w14:paraId="17C3F39F" w14:textId="77777777" w:rsidR="000B04B4" w:rsidRPr="00F862BD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  <w:rPr>
                <w:i/>
                <w:iCs/>
              </w:rPr>
            </w:pPr>
            <w:r w:rsidRPr="00F862BD">
              <w:rPr>
                <w:i/>
                <w:iCs/>
              </w:rPr>
              <w:t>How do we stay on track?</w:t>
            </w:r>
          </w:p>
          <w:p w14:paraId="5365E22B" w14:textId="77777777" w:rsidR="000B04B4" w:rsidRDefault="000B04B4" w:rsidP="000B04B4">
            <w:pPr>
              <w:pStyle w:val="ListParagraph"/>
              <w:numPr>
                <w:ilvl w:val="0"/>
                <w:numId w:val="12"/>
              </w:numPr>
              <w:tabs>
                <w:tab w:val="left" w:pos="337"/>
              </w:tabs>
              <w:ind w:left="427"/>
            </w:pPr>
            <w:r w:rsidRPr="00F862BD">
              <w:rPr>
                <w:i/>
                <w:iCs/>
              </w:rPr>
              <w:t>How does this move us toward our goal?</w:t>
            </w:r>
          </w:p>
        </w:tc>
      </w:tr>
    </w:tbl>
    <w:p w14:paraId="501C9A15" w14:textId="252BBB7A" w:rsidR="00023C71" w:rsidRPr="00023C71" w:rsidRDefault="000B04B4" w:rsidP="00023C71">
      <w:pPr>
        <w:pStyle w:val="Citation"/>
      </w:pPr>
      <w:r>
        <w:t xml:space="preserve">Adapted from </w:t>
      </w:r>
      <w:proofErr w:type="spellStart"/>
      <w:r>
        <w:t>deBono</w:t>
      </w:r>
      <w:proofErr w:type="spellEnd"/>
      <w:r>
        <w:t>, E. (1999). Six thinking hats. Back Bay Books.</w:t>
      </w:r>
    </w:p>
    <w:sectPr w:rsidR="00023C71" w:rsidRPr="00023C71" w:rsidSect="00186DDD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E168" w14:textId="77777777" w:rsidR="00186DDD" w:rsidRDefault="00186DDD" w:rsidP="00293785">
      <w:pPr>
        <w:spacing w:after="0" w:line="240" w:lineRule="auto"/>
      </w:pPr>
      <w:r>
        <w:separator/>
      </w:r>
    </w:p>
  </w:endnote>
  <w:endnote w:type="continuationSeparator" w:id="0">
    <w:p w14:paraId="72261588" w14:textId="77777777" w:rsidR="00186DDD" w:rsidRDefault="00186DD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BE8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BB19E7" wp14:editId="60DD9FF0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52931" w14:textId="1ACA46B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F02D986527B4161AFCAE729E97077E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B04B4">
                                <w:t>Thinking Hats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B19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26F52931" w14:textId="1ACA46B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F02D986527B4161AFCAE729E97077E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B04B4">
                          <w:t>Thinking Hats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14D9F1E" wp14:editId="09DE0F1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86D5" w14:textId="77777777" w:rsidR="00186DDD" w:rsidRDefault="00186DDD" w:rsidP="00293785">
      <w:pPr>
        <w:spacing w:after="0" w:line="240" w:lineRule="auto"/>
      </w:pPr>
      <w:r>
        <w:separator/>
      </w:r>
    </w:p>
  </w:footnote>
  <w:footnote w:type="continuationSeparator" w:id="0">
    <w:p w14:paraId="4EC4B670" w14:textId="77777777" w:rsidR="00186DDD" w:rsidRDefault="00186DD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2381" w14:textId="31D57B49" w:rsidR="000B04B4" w:rsidRDefault="000B04B4" w:rsidP="000B04B4">
    <w:pPr>
      <w:pStyle w:val="Title"/>
    </w:pPr>
    <w:r>
      <w:t>Roles: Thinking Hats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33DD"/>
    <w:multiLevelType w:val="hybridMultilevel"/>
    <w:tmpl w:val="DBFA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387200">
    <w:abstractNumId w:val="7"/>
  </w:num>
  <w:num w:numId="2" w16cid:durableId="1977834432">
    <w:abstractNumId w:val="8"/>
  </w:num>
  <w:num w:numId="3" w16cid:durableId="819930058">
    <w:abstractNumId w:val="0"/>
  </w:num>
  <w:num w:numId="4" w16cid:durableId="1796362761">
    <w:abstractNumId w:val="3"/>
  </w:num>
  <w:num w:numId="5" w16cid:durableId="1380015436">
    <w:abstractNumId w:val="4"/>
  </w:num>
  <w:num w:numId="6" w16cid:durableId="1916935378">
    <w:abstractNumId w:val="6"/>
  </w:num>
  <w:num w:numId="7" w16cid:durableId="1187447937">
    <w:abstractNumId w:val="5"/>
  </w:num>
  <w:num w:numId="8" w16cid:durableId="187527737">
    <w:abstractNumId w:val="9"/>
  </w:num>
  <w:num w:numId="9" w16cid:durableId="1207984178">
    <w:abstractNumId w:val="10"/>
  </w:num>
  <w:num w:numId="10" w16cid:durableId="89471442">
    <w:abstractNumId w:val="11"/>
  </w:num>
  <w:num w:numId="11" w16cid:durableId="715784235">
    <w:abstractNumId w:val="2"/>
  </w:num>
  <w:num w:numId="12" w16cid:durableId="257493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B4"/>
    <w:rsid w:val="00023C71"/>
    <w:rsid w:val="0004006F"/>
    <w:rsid w:val="00053775"/>
    <w:rsid w:val="0005619A"/>
    <w:rsid w:val="000716BE"/>
    <w:rsid w:val="000B04B4"/>
    <w:rsid w:val="0011259B"/>
    <w:rsid w:val="00116FDD"/>
    <w:rsid w:val="00125621"/>
    <w:rsid w:val="00186DDD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5E9E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BE191A"/>
    <w:rsid w:val="00C73EA1"/>
    <w:rsid w:val="00CB27A0"/>
    <w:rsid w:val="00CC4F77"/>
    <w:rsid w:val="00CD3CF6"/>
    <w:rsid w:val="00CE317F"/>
    <w:rsid w:val="00CE336D"/>
    <w:rsid w:val="00D106FF"/>
    <w:rsid w:val="00D626EB"/>
    <w:rsid w:val="00D847FE"/>
    <w:rsid w:val="00E97B5C"/>
    <w:rsid w:val="00ED24C8"/>
    <w:rsid w:val="00EE3A34"/>
    <w:rsid w:val="00F15B4F"/>
    <w:rsid w:val="00F377E2"/>
    <w:rsid w:val="00F50748"/>
    <w:rsid w:val="00F72D02"/>
    <w:rsid w:val="00F8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E43CA"/>
  <w15:docId w15:val="{39691F96-CE61-4F65-BB8F-D4EA7B36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2D986527B4161AFCAE729E970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426C-B595-4C41-A7A6-EBFB291A1198}"/>
      </w:docPartPr>
      <w:docPartBody>
        <w:p w:rsidR="009455BE" w:rsidRDefault="009455BE">
          <w:pPr>
            <w:pStyle w:val="2F02D986527B4161AFCAE729E97077E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BE"/>
    <w:rsid w:val="00817992"/>
    <w:rsid w:val="0094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02D986527B4161AFCAE729E97077EA">
    <w:name w:val="2F02D986527B4161AFCAE729E9707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Hats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Hats</dc:title>
  <dc:creator>Michell</dc:creator>
  <cp:lastModifiedBy>Bracken, Pam</cp:lastModifiedBy>
  <cp:revision>4</cp:revision>
  <cp:lastPrinted>2024-01-24T19:01:00Z</cp:lastPrinted>
  <dcterms:created xsi:type="dcterms:W3CDTF">2024-02-02T18:24:00Z</dcterms:created>
  <dcterms:modified xsi:type="dcterms:W3CDTF">2024-02-05T18:32:00Z</dcterms:modified>
</cp:coreProperties>
</file>