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A869DB" w14:textId="245743A5" w:rsidR="00A27D68" w:rsidRDefault="00E53B18">
      <w:pPr>
        <w:pStyle w:val="Title"/>
      </w:pPr>
      <w:r>
        <w:t>DIBUJANDO JUNTOS</w:t>
      </w:r>
    </w:p>
    <w:p w14:paraId="6BF1ABAE" w14:textId="10246887" w:rsidR="00A27D68" w:rsidRDefault="00E53B18">
      <w:pPr>
        <w:pStyle w:val="Heading1"/>
      </w:pPr>
      <w:proofErr w:type="spellStart"/>
      <w:r>
        <w:t>Preguntas</w:t>
      </w:r>
      <w:proofErr w:type="spellEnd"/>
      <w:r>
        <w:t xml:space="preserve"> de </w:t>
      </w:r>
      <w:proofErr w:type="spellStart"/>
      <w:r>
        <w:t>reflexión</w:t>
      </w:r>
      <w:proofErr w:type="spellEnd"/>
    </w:p>
    <w:p w14:paraId="31542A19" w14:textId="6C2FE00D" w:rsidR="00A27D68" w:rsidRPr="00E53B18" w:rsidRDefault="00E53B18">
      <w:pPr>
        <w:pStyle w:val="Heading1"/>
        <w:numPr>
          <w:ilvl w:val="0"/>
          <w:numId w:val="1"/>
        </w:numPr>
        <w:rPr>
          <w:b w:val="0"/>
          <w:bCs/>
          <w:color w:val="000000" w:themeColor="text1"/>
        </w:rPr>
      </w:pPr>
      <w:r w:rsidRPr="00E53B18">
        <w:rPr>
          <w:b w:val="0"/>
          <w:bCs/>
          <w:color w:val="000000" w:themeColor="text1"/>
        </w:rPr>
        <w:t>¿</w:t>
      </w:r>
      <w:proofErr w:type="spellStart"/>
      <w:r w:rsidRPr="00E53B18">
        <w:rPr>
          <w:b w:val="0"/>
          <w:bCs/>
          <w:color w:val="000000" w:themeColor="text1"/>
        </w:rPr>
        <w:t>Qué</w:t>
      </w:r>
      <w:proofErr w:type="spellEnd"/>
      <w:r w:rsidRPr="00E53B18">
        <w:rPr>
          <w:b w:val="0"/>
          <w:bCs/>
          <w:color w:val="000000" w:themeColor="text1"/>
        </w:rPr>
        <w:t xml:space="preserve"> tan </w:t>
      </w:r>
      <w:proofErr w:type="spellStart"/>
      <w:r w:rsidRPr="00E53B18">
        <w:rPr>
          <w:b w:val="0"/>
          <w:bCs/>
          <w:color w:val="000000" w:themeColor="text1"/>
        </w:rPr>
        <w:t>fácil</w:t>
      </w:r>
      <w:proofErr w:type="spellEnd"/>
      <w:r w:rsidRPr="00E53B18">
        <w:rPr>
          <w:b w:val="0"/>
          <w:bCs/>
          <w:color w:val="000000" w:themeColor="text1"/>
        </w:rPr>
        <w:t xml:space="preserve"> o </w:t>
      </w:r>
      <w:proofErr w:type="spellStart"/>
      <w:r w:rsidRPr="00E53B18">
        <w:rPr>
          <w:b w:val="0"/>
          <w:bCs/>
          <w:color w:val="000000" w:themeColor="text1"/>
        </w:rPr>
        <w:t>difícil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fue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dibujar</w:t>
      </w:r>
      <w:proofErr w:type="spellEnd"/>
      <w:r w:rsidRPr="00E53B18">
        <w:rPr>
          <w:b w:val="0"/>
          <w:bCs/>
          <w:color w:val="000000" w:themeColor="text1"/>
        </w:rPr>
        <w:t xml:space="preserve"> la imagen </w:t>
      </w:r>
      <w:proofErr w:type="spellStart"/>
      <w:r w:rsidRPr="00E53B18">
        <w:rPr>
          <w:b w:val="0"/>
          <w:bCs/>
          <w:color w:val="000000" w:themeColor="text1"/>
        </w:rPr>
        <w:t>en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grupo</w:t>
      </w:r>
      <w:proofErr w:type="spellEnd"/>
      <w:r w:rsidRPr="00E53B18">
        <w:rPr>
          <w:b w:val="0"/>
          <w:bCs/>
          <w:color w:val="000000" w:themeColor="text1"/>
        </w:rPr>
        <w:t xml:space="preserve">? ¿Por </w:t>
      </w:r>
      <w:proofErr w:type="spellStart"/>
      <w:r w:rsidRPr="00E53B18">
        <w:rPr>
          <w:b w:val="0"/>
          <w:bCs/>
          <w:color w:val="000000" w:themeColor="text1"/>
        </w:rPr>
        <w:t>qué</w:t>
      </w:r>
      <w:proofErr w:type="spellEnd"/>
      <w:r w:rsidRPr="00E53B18">
        <w:rPr>
          <w:b w:val="0"/>
          <w:bCs/>
          <w:color w:val="000000" w:themeColor="text1"/>
        </w:rPr>
        <w:t>?</w:t>
      </w:r>
    </w:p>
    <w:p w14:paraId="04DFCC8A" w14:textId="76D288DC" w:rsidR="00A27D68" w:rsidRPr="00E53B18" w:rsidRDefault="00E53B18">
      <w:pPr>
        <w:pStyle w:val="Heading1"/>
        <w:numPr>
          <w:ilvl w:val="0"/>
          <w:numId w:val="1"/>
        </w:numPr>
        <w:rPr>
          <w:b w:val="0"/>
          <w:bCs/>
          <w:color w:val="000000" w:themeColor="text1"/>
        </w:rPr>
      </w:pPr>
      <w:r w:rsidRPr="00E53B18">
        <w:rPr>
          <w:b w:val="0"/>
          <w:bCs/>
          <w:color w:val="000000" w:themeColor="text1"/>
        </w:rPr>
        <w:t>¿</w:t>
      </w:r>
      <w:proofErr w:type="spellStart"/>
      <w:r w:rsidRPr="00E53B18">
        <w:rPr>
          <w:b w:val="0"/>
          <w:bCs/>
          <w:color w:val="000000" w:themeColor="text1"/>
        </w:rPr>
        <w:t>Qué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estrategias</w:t>
      </w:r>
      <w:proofErr w:type="spellEnd"/>
      <w:r w:rsidRPr="00E53B18">
        <w:rPr>
          <w:b w:val="0"/>
          <w:bCs/>
          <w:color w:val="000000" w:themeColor="text1"/>
        </w:rPr>
        <w:t xml:space="preserve"> u </w:t>
      </w:r>
      <w:proofErr w:type="spellStart"/>
      <w:r w:rsidRPr="00E53B18">
        <w:rPr>
          <w:b w:val="0"/>
          <w:bCs/>
          <w:color w:val="000000" w:themeColor="text1"/>
        </w:rPr>
        <w:t>orientación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ayudaron</w:t>
      </w:r>
      <w:proofErr w:type="spellEnd"/>
      <w:r w:rsidRPr="00E53B18">
        <w:rPr>
          <w:b w:val="0"/>
          <w:bCs/>
          <w:color w:val="000000" w:themeColor="text1"/>
        </w:rPr>
        <w:t xml:space="preserve"> al </w:t>
      </w:r>
      <w:proofErr w:type="spellStart"/>
      <w:r w:rsidRPr="00E53B18">
        <w:rPr>
          <w:b w:val="0"/>
          <w:bCs/>
          <w:color w:val="000000" w:themeColor="text1"/>
        </w:rPr>
        <w:t>grupo</w:t>
      </w:r>
      <w:proofErr w:type="spellEnd"/>
      <w:r w:rsidRPr="00E53B18">
        <w:rPr>
          <w:b w:val="0"/>
          <w:bCs/>
          <w:color w:val="000000" w:themeColor="text1"/>
        </w:rPr>
        <w:t xml:space="preserve"> a </w:t>
      </w:r>
      <w:proofErr w:type="spellStart"/>
      <w:r w:rsidRPr="00E53B18">
        <w:rPr>
          <w:b w:val="0"/>
          <w:bCs/>
          <w:color w:val="000000" w:themeColor="text1"/>
        </w:rPr>
        <w:t>tener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éxito</w:t>
      </w:r>
      <w:proofErr w:type="spellEnd"/>
      <w:r w:rsidRPr="00E53B18">
        <w:rPr>
          <w:b w:val="0"/>
          <w:bCs/>
          <w:color w:val="000000" w:themeColor="text1"/>
        </w:rPr>
        <w:t>?</w:t>
      </w:r>
    </w:p>
    <w:p w14:paraId="18B67A3D" w14:textId="6DC3C008" w:rsidR="00A27D68" w:rsidRPr="00E53B18" w:rsidRDefault="00E53B18">
      <w:pPr>
        <w:pStyle w:val="Heading1"/>
        <w:numPr>
          <w:ilvl w:val="0"/>
          <w:numId w:val="1"/>
        </w:numPr>
        <w:rPr>
          <w:b w:val="0"/>
          <w:bCs/>
          <w:color w:val="000000" w:themeColor="text1"/>
        </w:rPr>
      </w:pPr>
      <w:r w:rsidRPr="00E53B18">
        <w:rPr>
          <w:b w:val="0"/>
          <w:bCs/>
          <w:color w:val="000000" w:themeColor="text1"/>
        </w:rPr>
        <w:t xml:space="preserve">¿En </w:t>
      </w:r>
      <w:proofErr w:type="spellStart"/>
      <w:r w:rsidRPr="00E53B18">
        <w:rPr>
          <w:b w:val="0"/>
          <w:bCs/>
          <w:color w:val="000000" w:themeColor="text1"/>
        </w:rPr>
        <w:t>qué</w:t>
      </w:r>
      <w:proofErr w:type="spellEnd"/>
      <w:r w:rsidRPr="00E53B18">
        <w:rPr>
          <w:b w:val="0"/>
          <w:bCs/>
          <w:color w:val="000000" w:themeColor="text1"/>
        </w:rPr>
        <w:t xml:space="preserve"> se </w:t>
      </w:r>
      <w:proofErr w:type="spellStart"/>
      <w:r w:rsidRPr="00E53B18">
        <w:rPr>
          <w:b w:val="0"/>
          <w:bCs/>
          <w:color w:val="000000" w:themeColor="text1"/>
        </w:rPr>
        <w:t>diferenció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trabajar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juntos</w:t>
      </w:r>
      <w:proofErr w:type="spellEnd"/>
      <w:r w:rsidRPr="00E53B18">
        <w:rPr>
          <w:b w:val="0"/>
          <w:bCs/>
          <w:color w:val="000000" w:themeColor="text1"/>
        </w:rPr>
        <w:t xml:space="preserve"> de </w:t>
      </w:r>
      <w:proofErr w:type="spellStart"/>
      <w:r w:rsidRPr="00E53B18">
        <w:rPr>
          <w:b w:val="0"/>
          <w:bCs/>
          <w:color w:val="000000" w:themeColor="text1"/>
        </w:rPr>
        <w:t>trabajar</w:t>
      </w:r>
      <w:proofErr w:type="spellEnd"/>
      <w:r w:rsidRPr="00E53B18">
        <w:rPr>
          <w:b w:val="0"/>
          <w:bCs/>
          <w:color w:val="000000" w:themeColor="text1"/>
        </w:rPr>
        <w:t xml:space="preserve"> solos?</w:t>
      </w:r>
    </w:p>
    <w:p w14:paraId="2B7C412A" w14:textId="155A7BF0" w:rsidR="00A27D68" w:rsidRPr="00E53B18" w:rsidRDefault="00E53B18">
      <w:pPr>
        <w:pStyle w:val="Heading1"/>
        <w:numPr>
          <w:ilvl w:val="0"/>
          <w:numId w:val="1"/>
        </w:numPr>
        <w:rPr>
          <w:b w:val="0"/>
          <w:bCs/>
          <w:color w:val="000000"/>
        </w:rPr>
      </w:pPr>
      <w:r w:rsidRPr="00E53B18">
        <w:rPr>
          <w:b w:val="0"/>
          <w:bCs/>
          <w:color w:val="000000" w:themeColor="text1"/>
        </w:rPr>
        <w:t>¿</w:t>
      </w:r>
      <w:proofErr w:type="spellStart"/>
      <w:r w:rsidRPr="00E53B18">
        <w:rPr>
          <w:b w:val="0"/>
          <w:bCs/>
          <w:color w:val="000000" w:themeColor="text1"/>
        </w:rPr>
        <w:t>Cómo</w:t>
      </w:r>
      <w:proofErr w:type="spellEnd"/>
      <w:r w:rsidRPr="00E53B18">
        <w:rPr>
          <w:b w:val="0"/>
          <w:bCs/>
          <w:color w:val="000000" w:themeColor="text1"/>
        </w:rPr>
        <w:t xml:space="preserve"> se </w:t>
      </w:r>
      <w:proofErr w:type="spellStart"/>
      <w:r w:rsidRPr="00E53B18">
        <w:rPr>
          <w:b w:val="0"/>
          <w:bCs/>
          <w:color w:val="000000" w:themeColor="text1"/>
        </w:rPr>
        <w:t>puede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relacionar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esta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actividad</w:t>
      </w:r>
      <w:proofErr w:type="spellEnd"/>
      <w:r w:rsidRPr="00E53B18">
        <w:rPr>
          <w:b w:val="0"/>
          <w:bCs/>
          <w:color w:val="000000" w:themeColor="text1"/>
        </w:rPr>
        <w:t xml:space="preserve"> con </w:t>
      </w:r>
      <w:proofErr w:type="spellStart"/>
      <w:r w:rsidRPr="00E53B18">
        <w:rPr>
          <w:b w:val="0"/>
          <w:bCs/>
          <w:color w:val="000000" w:themeColor="text1"/>
        </w:rPr>
        <w:t>situaciones</w:t>
      </w:r>
      <w:proofErr w:type="spellEnd"/>
      <w:r w:rsidRPr="00E53B18">
        <w:rPr>
          <w:b w:val="0"/>
          <w:bCs/>
          <w:color w:val="000000" w:themeColor="text1"/>
        </w:rPr>
        <w:t xml:space="preserve"> de la </w:t>
      </w:r>
      <w:proofErr w:type="spellStart"/>
      <w:r w:rsidRPr="00E53B18">
        <w:rPr>
          <w:b w:val="0"/>
          <w:bCs/>
          <w:color w:val="000000" w:themeColor="text1"/>
        </w:rPr>
        <w:t>vida</w:t>
      </w:r>
      <w:proofErr w:type="spellEnd"/>
      <w:r w:rsidRPr="00E53B18">
        <w:rPr>
          <w:b w:val="0"/>
          <w:bCs/>
          <w:color w:val="000000" w:themeColor="text1"/>
        </w:rPr>
        <w:t xml:space="preserve"> real </w:t>
      </w:r>
      <w:proofErr w:type="spellStart"/>
      <w:r w:rsidRPr="00E53B18">
        <w:rPr>
          <w:b w:val="0"/>
          <w:bCs/>
          <w:color w:val="000000" w:themeColor="text1"/>
        </w:rPr>
        <w:t>en</w:t>
      </w:r>
      <w:proofErr w:type="spellEnd"/>
      <w:r w:rsidRPr="00E53B18">
        <w:rPr>
          <w:b w:val="0"/>
          <w:bCs/>
          <w:color w:val="000000" w:themeColor="text1"/>
        </w:rPr>
        <w:t xml:space="preserve"> las </w:t>
      </w:r>
      <w:proofErr w:type="spellStart"/>
      <w:r w:rsidRPr="00E53B18">
        <w:rPr>
          <w:b w:val="0"/>
          <w:bCs/>
          <w:color w:val="000000" w:themeColor="text1"/>
        </w:rPr>
        <w:t>que</w:t>
      </w:r>
      <w:proofErr w:type="spellEnd"/>
      <w:r w:rsidRPr="00E53B18">
        <w:rPr>
          <w:b w:val="0"/>
          <w:bCs/>
          <w:color w:val="000000" w:themeColor="text1"/>
        </w:rPr>
        <w:t xml:space="preserve"> las personas </w:t>
      </w:r>
      <w:proofErr w:type="spellStart"/>
      <w:r w:rsidRPr="00E53B18">
        <w:rPr>
          <w:b w:val="0"/>
          <w:bCs/>
          <w:color w:val="000000" w:themeColor="text1"/>
        </w:rPr>
        <w:t>tienen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diferentes</w:t>
      </w:r>
      <w:proofErr w:type="spellEnd"/>
      <w:r w:rsidRPr="00E53B18">
        <w:rPr>
          <w:b w:val="0"/>
          <w:bCs/>
          <w:color w:val="000000" w:themeColor="text1"/>
        </w:rPr>
        <w:t xml:space="preserve"> </w:t>
      </w:r>
      <w:proofErr w:type="spellStart"/>
      <w:r w:rsidRPr="00E53B18">
        <w:rPr>
          <w:b w:val="0"/>
          <w:bCs/>
          <w:color w:val="000000" w:themeColor="text1"/>
        </w:rPr>
        <w:t>responsabilidades</w:t>
      </w:r>
      <w:proofErr w:type="spellEnd"/>
      <w:r w:rsidRPr="00E53B18">
        <w:rPr>
          <w:b w:val="0"/>
          <w:bCs/>
          <w:color w:val="000000" w:themeColor="text1"/>
        </w:rPr>
        <w:t xml:space="preserve"> o </w:t>
      </w:r>
      <w:proofErr w:type="spellStart"/>
      <w:r w:rsidRPr="00E53B18">
        <w:rPr>
          <w:b w:val="0"/>
          <w:bCs/>
          <w:color w:val="000000" w:themeColor="text1"/>
        </w:rPr>
        <w:t>habilidades</w:t>
      </w:r>
      <w:proofErr w:type="spellEnd"/>
      <w:r w:rsidRPr="00E53B18">
        <w:rPr>
          <w:b w:val="0"/>
          <w:bCs/>
          <w:color w:val="000000" w:themeColor="text1"/>
        </w:rPr>
        <w:t>?</w:t>
      </w:r>
      <w:r w:rsidR="00000000" w:rsidRPr="00E53B18">
        <w:rPr>
          <w:b w:val="0"/>
          <w:bCs/>
        </w:rPr>
        <w:br/>
      </w:r>
      <w:r w:rsidR="00000000" w:rsidRPr="00E53B18">
        <w:rPr>
          <w:b w:val="0"/>
          <w:bCs/>
        </w:rPr>
        <w:br/>
      </w:r>
    </w:p>
    <w:p w14:paraId="58DCBB47" w14:textId="77777777" w:rsidR="00A27D68" w:rsidRDefault="00A27D68"/>
    <w:sectPr w:rsidR="00A27D68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C24FE1" w14:textId="77777777" w:rsidR="00E348F0" w:rsidRDefault="00E348F0">
      <w:pPr>
        <w:spacing w:after="0" w:line="240" w:lineRule="auto"/>
      </w:pPr>
      <w:r>
        <w:separator/>
      </w:r>
    </w:p>
  </w:endnote>
  <w:endnote w:type="continuationSeparator" w:id="0">
    <w:p w14:paraId="1C599DCA" w14:textId="77777777" w:rsidR="00E348F0" w:rsidRDefault="00E3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3FE9C" w14:textId="1E541FF3" w:rsidR="00A27D68" w:rsidRDefault="006251A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12C6710" wp14:editId="53E0DDB8">
              <wp:simplePos x="0" y="0"/>
              <wp:positionH relativeFrom="column">
                <wp:posOffset>1326440</wp:posOffset>
              </wp:positionH>
              <wp:positionV relativeFrom="paragraph">
                <wp:posOffset>-228003</wp:posOffset>
              </wp:positionV>
              <wp:extent cx="3735070" cy="1780054"/>
              <wp:effectExtent l="0" t="0" r="0" b="0"/>
              <wp:wrapNone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35070" cy="17800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CA0A30" w14:textId="27A4A119" w:rsidR="00A27D68" w:rsidRDefault="006251A4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t>DRAWN TOGETHER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2C6710" id="Rectangle 1849593051" o:spid="_x0000_s1026" style="position:absolute;left:0;text-align:left;margin-left:104.45pt;margin-top:-17.95pt;width:294.1pt;height:140.1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" filled="f" stroked="f">
              <v:textbox inset="2.53958mm,1.2694mm,2.53958mm,1.2694mm">
                <w:txbxContent>
                  <w:p w14:paraId="6BCA0A30" w14:textId="27A4A119" w:rsidR="00A27D68" w:rsidRDefault="006251A4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t>DRAWN TOGETHER</w:t>
                    </w:r>
                  </w:p>
                </w:txbxContent>
              </v:textbox>
            </v:rect>
          </w:pict>
        </mc:Fallback>
      </mc:AlternateContent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26EE9263" wp14:editId="743B935D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8495930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C703D1" w14:textId="77777777" w:rsidR="00E348F0" w:rsidRDefault="00E348F0">
      <w:pPr>
        <w:spacing w:after="0" w:line="240" w:lineRule="auto"/>
      </w:pPr>
      <w:r>
        <w:separator/>
      </w:r>
    </w:p>
  </w:footnote>
  <w:footnote w:type="continuationSeparator" w:id="0">
    <w:p w14:paraId="0CDB93A8" w14:textId="77777777" w:rsidR="00E348F0" w:rsidRDefault="00E34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2648A6"/>
    <w:multiLevelType w:val="multilevel"/>
    <w:tmpl w:val="F43C4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3001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D68"/>
    <w:rsid w:val="002F1BBA"/>
    <w:rsid w:val="006251A4"/>
    <w:rsid w:val="007B39EF"/>
    <w:rsid w:val="00A27D68"/>
    <w:rsid w:val="00E348F0"/>
    <w:rsid w:val="00E53B18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A4C1D"/>
  <w15:docId w15:val="{EE357731-121F-42F6-9D8B-A59889F9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ePs99oo8c99VbAtNN7tcKearw==">CgMxLjA4AHIhMXhYaVpVeGFkTS1oSEFlYnc3Ui10QVFQb1FESkhNM0wy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3</cp:revision>
  <dcterms:created xsi:type="dcterms:W3CDTF">2025-09-23T19:49:00Z</dcterms:created>
  <dcterms:modified xsi:type="dcterms:W3CDTF">2026-07-27T20:06:00Z</dcterms:modified>
</cp:coreProperties>
</file>