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HUMAN KNOT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Reflection Questions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What strategies helped your group untangle the knot?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2. How does this activity show the importance of communication and teamwork?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3. What can this teach us about working through challenges?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1243584</wp:posOffset>
          </wp:positionH>
          <wp:positionV relativeFrom="paragraph">
            <wp:posOffset>-193852</wp:posOffset>
          </wp:positionV>
          <wp:extent cx="4673600" cy="393700"/>
          <wp:effectExtent b="0" l="0" r="0" t="0"/>
          <wp:wrapNone/>
          <wp:docPr id="18495930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1336688</wp:posOffset>
              </wp:positionH>
              <wp:positionV relativeFrom="paragraph">
                <wp:posOffset>-245426</wp:posOffset>
              </wp:positionV>
              <wp:extent cx="3744819" cy="1838325"/>
              <wp:effectExtent b="0" l="0" r="0" t="0"/>
              <wp:wrapNone/>
              <wp:docPr id="184959305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78353" y="2865600"/>
                        <a:ext cx="3735294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1336688</wp:posOffset>
              </wp:positionH>
              <wp:positionV relativeFrom="paragraph">
                <wp:posOffset>-245426</wp:posOffset>
              </wp:positionV>
              <wp:extent cx="3744819" cy="1838325"/>
              <wp:effectExtent b="0" l="0" r="0" t="0"/>
              <wp:wrapNone/>
              <wp:docPr id="184959305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4819" cy="1838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200" w:line="240" w:lineRule="auto"/>
    </w:pPr>
    <w:rPr>
      <w:b w:val="1"/>
      <w:color w:val="971d20"/>
      <w:highlight w:val="white"/>
    </w:rPr>
  </w:style>
  <w:style w:type="paragraph" w:styleId="Heading2">
    <w:name w:val="heading 2"/>
    <w:basedOn w:val="Normal"/>
    <w:next w:val="Normal"/>
    <w:pPr/>
    <w:rPr>
      <w:i w:val="1"/>
      <w:color w:val="971d20"/>
    </w:rPr>
  </w:style>
  <w:style w:type="paragraph" w:styleId="Heading3">
    <w:name w:val="heading 3"/>
    <w:basedOn w:val="Normal"/>
    <w:next w:val="Normal"/>
    <w:pPr/>
    <w:rPr>
      <w:i w:val="1"/>
      <w:sz w:val="18"/>
      <w:szCs w:val="18"/>
    </w:rPr>
  </w:style>
  <w:style w:type="paragraph" w:styleId="Heading4">
    <w:name w:val="heading 4"/>
    <w:basedOn w:val="Normal"/>
    <w:next w:val="Normal"/>
    <w:pPr>
      <w:tabs>
        <w:tab w:val="left" w:leader="none" w:pos="934"/>
      </w:tabs>
      <w:spacing w:after="0" w:line="240" w:lineRule="auto"/>
      <w:jc w:val="right"/>
    </w:pPr>
    <w:rPr>
      <w:b w:val="0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1d679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/>
    <w:rPr>
      <w:b w:val="1"/>
      <w:smallCaps w:val="1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26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26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26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26CEB"/>
    <w:rPr>
      <w:rFonts w:ascii="Calibri" w:cs="Calibri" w:eastAsia="Times New Roman" w:hAnsi="Calibri"/>
      <w:b w:val="1"/>
      <w:bCs w:val="1"/>
      <w:color w:val="971d20" w:themeColor="accent3"/>
      <w:kern w:val="36"/>
    </w:rPr>
  </w:style>
  <w:style w:type="character" w:styleId="Heading2Char" w:customStyle="1">
    <w:name w:val="Heading 2 Char"/>
    <w:basedOn w:val="DefaultParagraphFont"/>
    <w:link w:val="Heading2"/>
    <w:uiPriority w:val="9"/>
    <w:rsid w:val="00E26CEB"/>
    <w:rPr>
      <w:rFonts w:ascii="Calibri" w:cs="Calibri" w:hAnsi="Calibri"/>
      <w:i w:val="1"/>
      <w:iCs w:val="1"/>
      <w:color w:val="971d20" w:themeColor="accent3"/>
    </w:rPr>
  </w:style>
  <w:style w:type="character" w:styleId="Heading3Char" w:customStyle="1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cs="Calibri" w:hAnsi="Calibri"/>
      <w:i w:val="1"/>
      <w:iCs w:val="1"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rsid w:val="00E26CEB"/>
    <w:rPr>
      <w:rFonts w:ascii="Calibri" w:cs="Calibri" w:hAnsi="Calibri"/>
      <w:caps w:val="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26CEB"/>
    <w:rPr>
      <w:rFonts w:ascii="Calibri" w:hAnsi="Calibri" w:cstheme="majorBidi" w:eastAsiaTheme="majorEastAsia"/>
      <w:color w:val="1e6792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26CEB"/>
    <w:rPr>
      <w:rFonts w:ascii="Calibri" w:hAnsi="Calibri"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26CEB"/>
    <w:rPr>
      <w:rFonts w:ascii="Calibri" w:hAnsi="Calibri"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26CEB"/>
    <w:rPr>
      <w:rFonts w:ascii="Calibri" w:hAnsi="Calibri"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26CEB"/>
    <w:rPr>
      <w:rFonts w:ascii="Calibri" w:hAnsi="Calibri" w:cstheme="majorBidi" w:eastAsiaTheme="majorEastAsia"/>
      <w:color w:val="272727" w:themeColor="text1" w:themeTint="0000D8"/>
    </w:rPr>
  </w:style>
  <w:style w:type="character" w:styleId="TitleChar" w:customStyle="1">
    <w:name w:val="Title Char"/>
    <w:aliases w:val="Document Title Char"/>
    <w:basedOn w:val="DefaultParagraphFont"/>
    <w:link w:val="Title"/>
    <w:uiPriority w:val="10"/>
    <w:rsid w:val="00E26CEB"/>
    <w:rPr>
      <w:rFonts w:ascii="Calibri" w:cs="Calibri" w:hAnsi="Calibri"/>
      <w:b w:val="1"/>
      <w:bCs w:val="1"/>
      <w:caps w:val="1"/>
      <w:sz w:val="32"/>
      <w:szCs w:val="32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 w:val="1"/>
    <w:rsid w:val="00E26CEB"/>
    <w:pPr>
      <w:tabs>
        <w:tab w:val="left" w:pos="934"/>
      </w:tabs>
      <w:spacing w:after="0" w:line="240" w:lineRule="auto"/>
      <w:jc w:val="right"/>
      <w:outlineLvl w:val="3"/>
    </w:pPr>
    <w:rPr>
      <w:b w:val="1"/>
      <w:bCs w:val="1"/>
      <w:caps w:val="1"/>
    </w:rPr>
  </w:style>
  <w:style w:type="character" w:styleId="FooterChar" w:customStyle="1">
    <w:name w:val="Footer Char"/>
    <w:basedOn w:val="DefaultParagraphFont"/>
    <w:link w:val="Footer"/>
    <w:uiPriority w:val="99"/>
    <w:rsid w:val="00E26CEB"/>
    <w:rPr>
      <w:rFonts w:ascii="Calibri" w:cs="Calibri" w:hAnsi="Calibri"/>
      <w:b w:val="1"/>
      <w:bCs w:val="1"/>
      <w:caps w:val="1"/>
    </w:rPr>
  </w:style>
  <w:style w:type="paragraph" w:styleId="NormalWeb">
    <w:name w:val="Normal (Web)"/>
    <w:basedOn w:val="Normal"/>
    <w:uiPriority w:val="99"/>
    <w:semiHidden w:val="1"/>
    <w:unhideWhenUsed w:val="1"/>
    <w:rsid w:val="00E26CE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BlockQuote" w:customStyle="1">
    <w:name w:val="Block Quote"/>
    <w:basedOn w:val="Normal"/>
    <w:qFormat w:val="1"/>
    <w:rsid w:val="00E26CEB"/>
    <w:pPr>
      <w:ind w:left="720"/>
    </w:pPr>
    <w:rPr>
      <w:i w:val="1"/>
    </w:rPr>
  </w:style>
  <w:style w:type="character" w:styleId="Hyperlink">
    <w:name w:val="Hyperlink"/>
    <w:basedOn w:val="DefaultParagraphFont"/>
    <w:uiPriority w:val="99"/>
    <w:unhideWhenUsed w:val="1"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26CEB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6CEB"/>
    <w:rPr>
      <w:rFonts w:ascii="Calibri" w:cs="Calibri" w:hAnsi="Calibri"/>
    </w:rPr>
  </w:style>
  <w:style w:type="paragraph" w:styleId="ListParagraph">
    <w:name w:val="List Paragraph"/>
    <w:basedOn w:val="Normal"/>
    <w:uiPriority w:val="34"/>
    <w:qFormat w:val="1"/>
    <w:rsid w:val="00E26CEB"/>
    <w:pPr>
      <w:ind w:left="720"/>
      <w:contextualSpacing w:val="1"/>
    </w:pPr>
  </w:style>
  <w:style w:type="paragraph" w:styleId="AnswerKey" w:customStyle="1">
    <w:name w:val="Answer Key"/>
    <w:basedOn w:val="Normal"/>
    <w:qFormat w:val="1"/>
    <w:rsid w:val="00E26CEB"/>
    <w:rPr>
      <w:color w:val="d30f7f" w:themeColor="accent5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1SeDfXY8GywWJX5rzADF/Uh6zw==">CgMxLjA4AHIhMUs0UEU3ZE1IdDNPbkNFY0pxYnNMNkhvZUc3cExUUzNn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2025-09-23T19:49:00Z</dcterms:created>
  <dc:creator>K20 Center</dc:creator>
</cp:coreProperties>
</file>